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6AB6" w14:textId="7DA7E972" w:rsidR="00920AA2" w:rsidRPr="00920AA2" w:rsidRDefault="00224A13" w:rsidP="00224A13">
      <w:pPr>
        <w:spacing w:after="0" w:line="240" w:lineRule="auto"/>
        <w:jc w:val="center"/>
        <w:rPr>
          <w:rFonts w:ascii="Times New Roman" w:hAnsi="Times New Roman" w:cs="Times New Roman"/>
          <w:i/>
          <w:iCs/>
          <w:sz w:val="32"/>
          <w:szCs w:val="32"/>
        </w:rPr>
      </w:pPr>
      <w:r w:rsidRPr="00224A13">
        <w:rPr>
          <w:rFonts w:ascii="Times New Roman" w:hAnsi="Times New Roman" w:cs="Times New Roman"/>
          <w:i/>
          <w:iCs/>
          <w:noProof/>
          <w:sz w:val="32"/>
          <w:szCs w:val="32"/>
        </w:rPr>
        <w:drawing>
          <wp:inline distT="0" distB="0" distL="0" distR="0" wp14:anchorId="292E9204" wp14:editId="639B62C5">
            <wp:extent cx="6858000" cy="1071880"/>
            <wp:effectExtent l="0" t="0" r="0" b="0"/>
            <wp:docPr id="1738625242" name="Picture 2"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25242" name="Picture 2" descr="A white text on a blu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1071880"/>
                    </a:xfrm>
                    <a:prstGeom prst="rect">
                      <a:avLst/>
                    </a:prstGeom>
                    <a:noFill/>
                    <a:ln>
                      <a:noFill/>
                    </a:ln>
                  </pic:spPr>
                </pic:pic>
              </a:graphicData>
            </a:graphic>
          </wp:inline>
        </w:drawing>
      </w:r>
    </w:p>
    <w:p w14:paraId="64A60F90" w14:textId="74F721A5" w:rsidR="0047727C" w:rsidRDefault="00474D8D" w:rsidP="0047727C">
      <w:pPr>
        <w:spacing w:after="0" w:line="240" w:lineRule="auto"/>
        <w:jc w:val="center"/>
        <w:rPr>
          <w:rFonts w:ascii="Times New Roman" w:hAnsi="Times New Roman" w:cs="Times New Roman"/>
          <w:i/>
          <w:iCs/>
          <w:sz w:val="32"/>
          <w:szCs w:val="32"/>
        </w:rPr>
      </w:pPr>
      <w:r>
        <w:rPr>
          <w:rFonts w:ascii="Times New Roman" w:hAnsi="Times New Roman" w:cs="Times New Roman"/>
          <w:i/>
          <w:iCs/>
          <w:sz w:val="32"/>
          <w:szCs w:val="32"/>
        </w:rPr>
        <w:t>Blue Christmas Worship: Longing for Light</w:t>
      </w:r>
    </w:p>
    <w:p w14:paraId="42D92DE4" w14:textId="60CB2AD4" w:rsidR="00044FCA" w:rsidRPr="00044FCA" w:rsidRDefault="00044FCA" w:rsidP="0040307B">
      <w:pPr>
        <w:spacing w:line="240" w:lineRule="auto"/>
        <w:rPr>
          <w:rFonts w:ascii="Times New Roman" w:hAnsi="Times New Roman" w:cs="Times New Roman"/>
          <w:sz w:val="32"/>
          <w:szCs w:val="32"/>
        </w:rPr>
      </w:pPr>
      <w:r>
        <w:rPr>
          <w:rFonts w:ascii="Times New Roman" w:hAnsi="Times New Roman" w:cs="Times New Roman"/>
          <w:sz w:val="32"/>
          <w:szCs w:val="32"/>
        </w:rPr>
        <w:t xml:space="preserve">As we get started, I do want to let you know that we are recording our service tonight. It’s not being livestreamed but will be shared on our Facebook and YouTube later on for those who weren’t able to make it to the service tonight. </w:t>
      </w:r>
    </w:p>
    <w:p w14:paraId="74109A88" w14:textId="4E197CE5" w:rsidR="0040307B" w:rsidRPr="008050D1" w:rsidRDefault="0040307B" w:rsidP="0040307B">
      <w:pPr>
        <w:spacing w:line="240" w:lineRule="auto"/>
        <w:rPr>
          <w:rFonts w:ascii="Times New Roman" w:hAnsi="Times New Roman" w:cs="Times New Roman"/>
          <w:b/>
          <w:bCs/>
          <w:i/>
          <w:iCs/>
          <w:sz w:val="32"/>
          <w:szCs w:val="32"/>
        </w:rPr>
      </w:pPr>
      <w:r>
        <w:rPr>
          <w:rFonts w:ascii="Times New Roman" w:hAnsi="Times New Roman" w:cs="Times New Roman"/>
          <w:b/>
          <w:bCs/>
          <w:sz w:val="32"/>
          <w:szCs w:val="32"/>
        </w:rPr>
        <w:t>Prelude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F30418">
        <w:rPr>
          <w:rFonts w:ascii="Times New Roman" w:hAnsi="Times New Roman" w:cs="Times New Roman"/>
          <w:sz w:val="32"/>
          <w:szCs w:val="32"/>
        </w:rPr>
        <w:t xml:space="preserve">                 </w:t>
      </w:r>
      <w:r w:rsidR="008050D1">
        <w:rPr>
          <w:rFonts w:ascii="Times New Roman" w:hAnsi="Times New Roman" w:cs="Times New Roman"/>
          <w:sz w:val="32"/>
          <w:szCs w:val="32"/>
        </w:rPr>
        <w:tab/>
        <w:t xml:space="preserve">   </w:t>
      </w:r>
      <w:r w:rsidR="00664CB0">
        <w:rPr>
          <w:rFonts w:ascii="Times New Roman" w:hAnsi="Times New Roman" w:cs="Times New Roman"/>
          <w:sz w:val="32"/>
          <w:szCs w:val="32"/>
        </w:rPr>
        <w:tab/>
      </w:r>
      <w:r w:rsidR="00664CB0">
        <w:rPr>
          <w:rFonts w:ascii="Times New Roman" w:hAnsi="Times New Roman" w:cs="Times New Roman"/>
          <w:sz w:val="32"/>
          <w:szCs w:val="32"/>
        </w:rPr>
        <w:tab/>
        <w:t xml:space="preserve"> </w:t>
      </w:r>
      <w:r w:rsidR="00664CB0">
        <w:rPr>
          <w:rFonts w:ascii="Times New Roman" w:hAnsi="Times New Roman" w:cs="Times New Roman"/>
          <w:i/>
          <w:iCs/>
          <w:sz w:val="32"/>
          <w:szCs w:val="32"/>
        </w:rPr>
        <w:t>I Wonder as I Wander</w:t>
      </w:r>
    </w:p>
    <w:p w14:paraId="5D86A44B" w14:textId="5407E643" w:rsidR="00044FCA" w:rsidRPr="00044FCA" w:rsidRDefault="000D6F64" w:rsidP="00164DA6">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Welcome and Gathering</w:t>
      </w:r>
    </w:p>
    <w:p w14:paraId="0019334D" w14:textId="1558C4FC" w:rsidR="000D6F64" w:rsidRPr="00D966A5" w:rsidRDefault="000D6F64" w:rsidP="000D6F64">
      <w:pPr>
        <w:pStyle w:val="Body"/>
        <w:spacing w:after="240"/>
        <w:rPr>
          <w:rFonts w:ascii="Times New Roman" w:eastAsia="Arial" w:hAnsi="Times New Roman" w:cs="Times New Roman"/>
          <w:sz w:val="32"/>
          <w:szCs w:val="32"/>
        </w:rPr>
      </w:pPr>
      <w:r w:rsidRPr="00D966A5">
        <w:rPr>
          <w:rFonts w:ascii="Times New Roman" w:eastAsia="Arial" w:hAnsi="Times New Roman" w:cs="Times New Roman"/>
          <w:sz w:val="32"/>
          <w:szCs w:val="32"/>
        </w:rPr>
        <w:t xml:space="preserve">Friends, welcome to our Blue Christmas Service. Many churches often have these services on the winter solstice, December 21, the longest night of the year, but ours is a little earlier on this second Monday of the month because this is the regular time our Grief Group meets. Our Grief ministry is meaningful one here at Zion where folks gather to be together in community and to share their sorrows and their joys. You’re always welcome to join us for those meetings. We meet at 6 pm across the street in our Education Building. </w:t>
      </w:r>
    </w:p>
    <w:p w14:paraId="46AC89FC" w14:textId="0F6E4E22" w:rsidR="000D6F64" w:rsidRPr="00D966A5" w:rsidRDefault="000D6F64" w:rsidP="000D6F64">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Though tonight is not the longest night of the year, nonetheless, all throughout December we grow mindful that we are moving deeper into the darkness of the winter season. Days are shorter, nights are longer, and that darkness settles in for a longer stay. Rituals have been observed to mark this movement into darkness since ancient times. The long night has become symbolic of those times when we feel as if illumination is scarce. We might be feeling low because of a loss–of loved ones, the loss of relationships or jobs or the loss of a sense of security and safety. All of us experience loss. It is in the Holy Darkness that we can see light. Ancient people held vigil on the longest night so that they could witness the dawning of a new day–knowing that each day’s sunlight would remain with them longer and longer in the coming months. This has always been a sign of hope for humanity, no matter the religion or creed. </w:t>
      </w:r>
    </w:p>
    <w:p w14:paraId="17E764EE" w14:textId="334864F2" w:rsidR="000D6F64" w:rsidRPr="00D966A5" w:rsidRDefault="000D6F64" w:rsidP="000D6F64">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And so we spend a moment tonight in the darkness to acknowledge loss and also remember that there is hope. Just simply gathering together is the start of hope for a new day. </w:t>
      </w:r>
    </w:p>
    <w:p w14:paraId="5FE10C8C" w14:textId="7B46848A" w:rsidR="000D6F64" w:rsidRPr="00D966A5" w:rsidRDefault="000D6F64" w:rsidP="000D6F64">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The holiday season can be hard for some of us as we struggle to be “merry” when we don’t actually feel merry and bright. We are not alone. Sorrow is a part of being human, and the Christmas story actually has its fair share of hardship. We can feel </w:t>
      </w:r>
      <w:r w:rsidRPr="00D966A5">
        <w:rPr>
          <w:rFonts w:ascii="Times New Roman" w:hAnsi="Times New Roman" w:cs="Times New Roman"/>
          <w:sz w:val="32"/>
          <w:szCs w:val="32"/>
        </w:rPr>
        <w:lastRenderedPageBreak/>
        <w:t xml:space="preserve">warm and fuzzy about a baby being born, but we also must remember that this baby was born into a world, a region, and a time when his Jewish parents were under occupation and treated as lower on the social ladder than the ruling class. We can bask in the giving of gifts spurred by the story of the wise ones giving the baby Jesus gifts, but we also remember that those wise ones had been in conversation with a terrible tyrant ruler, Herod, who would later order all the young ones killed because of his fear that Jesus, the “King of the Jews,” would grow to lead a revolution against him. Fear and suffering and heartbreak are part of the story. </w:t>
      </w:r>
    </w:p>
    <w:p w14:paraId="57AB3A70" w14:textId="77777777" w:rsidR="000D6F64" w:rsidRDefault="000D6F64" w:rsidP="000D6F64">
      <w:pPr>
        <w:pStyle w:val="Body"/>
        <w:spacing w:after="240"/>
        <w:rPr>
          <w:rFonts w:ascii="Times New Roman" w:hAnsi="Times New Roman" w:cs="Times New Roman"/>
          <w:sz w:val="32"/>
          <w:szCs w:val="32"/>
        </w:rPr>
      </w:pPr>
      <w:r w:rsidRPr="00D966A5">
        <w:rPr>
          <w:rFonts w:ascii="Times New Roman" w:hAnsi="Times New Roman" w:cs="Times New Roman"/>
          <w:sz w:val="32"/>
          <w:szCs w:val="32"/>
        </w:rPr>
        <w:t xml:space="preserve">So no matter what you carry in this moment–fear, sorrow, loss, suffering, heartbreak–it is part of the human story </w:t>
      </w:r>
      <w:r w:rsidRPr="00D966A5">
        <w:rPr>
          <w:rFonts w:ascii="Times New Roman" w:hAnsi="Times New Roman" w:cs="Times New Roman"/>
          <w:i/>
          <w:iCs/>
          <w:sz w:val="32"/>
          <w:szCs w:val="32"/>
        </w:rPr>
        <w:t>and</w:t>
      </w:r>
      <w:r w:rsidRPr="00D966A5">
        <w:rPr>
          <w:rFonts w:ascii="Times New Roman" w:hAnsi="Times New Roman" w:cs="Times New Roman"/>
          <w:sz w:val="32"/>
          <w:szCs w:val="32"/>
        </w:rPr>
        <w:t xml:space="preserve"> the divine story. We are never alone. The Holy Comforter is with us. Let this be our prayer:</w:t>
      </w:r>
    </w:p>
    <w:p w14:paraId="3E5194CB" w14:textId="6571124F" w:rsidR="00E01F84" w:rsidRPr="00D966A5" w:rsidRDefault="000D6F64" w:rsidP="00E01F84">
      <w:pPr>
        <w:pStyle w:val="Body"/>
        <w:rPr>
          <w:rFonts w:ascii="Times New Roman" w:eastAsia="Arial" w:hAnsi="Times New Roman" w:cs="Times New Roman"/>
          <w:sz w:val="32"/>
          <w:szCs w:val="32"/>
        </w:rPr>
      </w:pPr>
      <w:r>
        <w:rPr>
          <w:rFonts w:ascii="Times New Roman" w:hAnsi="Times New Roman" w:cs="Times New Roman"/>
          <w:b/>
          <w:bCs/>
          <w:sz w:val="32"/>
          <w:szCs w:val="32"/>
        </w:rPr>
        <w:t>Prayer</w:t>
      </w:r>
      <w:r>
        <w:rPr>
          <w:rFonts w:ascii="Times New Roman" w:hAnsi="Times New Roman" w:cs="Times New Roman"/>
          <w:sz w:val="32"/>
          <w:szCs w:val="32"/>
        </w:rPr>
        <w:t>—</w:t>
      </w:r>
      <w:r w:rsidR="00E01F84" w:rsidRPr="00D966A5">
        <w:rPr>
          <w:rFonts w:ascii="Times New Roman" w:hAnsi="Times New Roman" w:cs="Times New Roman"/>
          <w:sz w:val="32"/>
          <w:szCs w:val="32"/>
        </w:rPr>
        <w:t>Holy and Comforting One,</w:t>
      </w:r>
      <w:r w:rsidR="00E01F84">
        <w:rPr>
          <w:rFonts w:ascii="Times New Roman" w:hAnsi="Times New Roman" w:cs="Times New Roman"/>
          <w:sz w:val="32"/>
          <w:szCs w:val="32"/>
        </w:rPr>
        <w:t xml:space="preserve"> </w:t>
      </w:r>
      <w:r w:rsidR="00E01F84" w:rsidRPr="00D966A5">
        <w:rPr>
          <w:rFonts w:ascii="Times New Roman" w:hAnsi="Times New Roman" w:cs="Times New Roman"/>
          <w:sz w:val="32"/>
          <w:szCs w:val="32"/>
        </w:rPr>
        <w:t>we come before you feeling vulnerable and spent.</w:t>
      </w:r>
      <w:r w:rsidR="00E01F84">
        <w:rPr>
          <w:rFonts w:ascii="Times New Roman" w:hAnsi="Times New Roman" w:cs="Times New Roman"/>
          <w:sz w:val="32"/>
          <w:szCs w:val="32"/>
        </w:rPr>
        <w:t xml:space="preserve"> </w:t>
      </w:r>
      <w:r w:rsidR="00E01F84" w:rsidRPr="00D966A5">
        <w:rPr>
          <w:rFonts w:ascii="Times New Roman" w:hAnsi="Times New Roman" w:cs="Times New Roman"/>
          <w:sz w:val="32"/>
          <w:szCs w:val="32"/>
        </w:rPr>
        <w:t>Our souls weep, and we wonder how we will get through a time</w:t>
      </w:r>
    </w:p>
    <w:p w14:paraId="6494E816" w14:textId="63E36EBB" w:rsidR="000D6F64" w:rsidRDefault="00E01F84" w:rsidP="00483FCD">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when bells ring and gifts are exchanged and the word </w:t>
      </w:r>
      <w:r w:rsidRPr="00D966A5">
        <w:rPr>
          <w:rFonts w:ascii="Times New Roman" w:hAnsi="Times New Roman" w:cs="Times New Roman"/>
          <w:sz w:val="32"/>
          <w:szCs w:val="32"/>
          <w:rtl/>
          <w:lang w:val="ar-SA"/>
        </w:rPr>
        <w:t>“</w:t>
      </w:r>
      <w:r w:rsidRPr="00D966A5">
        <w:rPr>
          <w:rFonts w:ascii="Times New Roman" w:hAnsi="Times New Roman" w:cs="Times New Roman"/>
          <w:sz w:val="32"/>
          <w:szCs w:val="32"/>
        </w:rPr>
        <w:t xml:space="preserve">merry” surrounds us. </w:t>
      </w:r>
      <w:r>
        <w:rPr>
          <w:rFonts w:ascii="Times New Roman" w:hAnsi="Times New Roman" w:cs="Times New Roman"/>
          <w:sz w:val="32"/>
          <w:szCs w:val="32"/>
        </w:rPr>
        <w:t xml:space="preserve"> </w:t>
      </w:r>
      <w:r w:rsidRPr="00D966A5">
        <w:rPr>
          <w:rFonts w:ascii="Times New Roman" w:hAnsi="Times New Roman" w:cs="Times New Roman"/>
          <w:sz w:val="32"/>
          <w:szCs w:val="32"/>
        </w:rPr>
        <w:t xml:space="preserve">We long for the </w:t>
      </w:r>
      <w:r w:rsidRPr="00D966A5">
        <w:rPr>
          <w:rFonts w:ascii="Times New Roman" w:hAnsi="Times New Roman" w:cs="Times New Roman"/>
          <w:sz w:val="32"/>
          <w:szCs w:val="32"/>
          <w:rtl/>
          <w:lang w:val="ar-SA"/>
        </w:rPr>
        <w:t>“</w:t>
      </w:r>
      <w:r w:rsidRPr="00D966A5">
        <w:rPr>
          <w:rFonts w:ascii="Times New Roman" w:hAnsi="Times New Roman" w:cs="Times New Roman"/>
          <w:sz w:val="32"/>
          <w:szCs w:val="32"/>
        </w:rPr>
        <w:t>time before”–before this sorrow came to dwell.</w:t>
      </w:r>
      <w:r>
        <w:rPr>
          <w:rFonts w:ascii="Times New Roman" w:hAnsi="Times New Roman" w:cs="Times New Roman"/>
          <w:sz w:val="32"/>
          <w:szCs w:val="32"/>
        </w:rPr>
        <w:t xml:space="preserve"> </w:t>
      </w:r>
      <w:r w:rsidRPr="00D966A5">
        <w:rPr>
          <w:rFonts w:ascii="Times New Roman" w:hAnsi="Times New Roman" w:cs="Times New Roman"/>
          <w:sz w:val="32"/>
          <w:szCs w:val="32"/>
        </w:rPr>
        <w:t>Help us to trust in your love.</w:t>
      </w:r>
      <w:r>
        <w:rPr>
          <w:rFonts w:ascii="Times New Roman" w:hAnsi="Times New Roman" w:cs="Times New Roman"/>
          <w:sz w:val="32"/>
          <w:szCs w:val="32"/>
        </w:rPr>
        <w:t xml:space="preserve"> </w:t>
      </w:r>
      <w:r w:rsidRPr="00D966A5">
        <w:rPr>
          <w:rFonts w:ascii="Times New Roman" w:hAnsi="Times New Roman" w:cs="Times New Roman"/>
          <w:sz w:val="32"/>
          <w:szCs w:val="32"/>
        </w:rPr>
        <w:t>In this season of anticipation,</w:t>
      </w:r>
      <w:r>
        <w:rPr>
          <w:rFonts w:ascii="Times New Roman" w:hAnsi="Times New Roman" w:cs="Times New Roman"/>
          <w:sz w:val="32"/>
          <w:szCs w:val="32"/>
        </w:rPr>
        <w:t xml:space="preserve"> </w:t>
      </w:r>
      <w:r w:rsidRPr="00D966A5">
        <w:rPr>
          <w:rFonts w:ascii="Times New Roman" w:hAnsi="Times New Roman" w:cs="Times New Roman"/>
          <w:sz w:val="32"/>
          <w:szCs w:val="32"/>
        </w:rPr>
        <w:t>help us to expect that as certain as the waves of grief</w:t>
      </w:r>
      <w:r>
        <w:rPr>
          <w:rFonts w:ascii="Times New Roman" w:hAnsi="Times New Roman" w:cs="Times New Roman"/>
          <w:sz w:val="32"/>
          <w:szCs w:val="32"/>
        </w:rPr>
        <w:t xml:space="preserve"> </w:t>
      </w:r>
      <w:r w:rsidRPr="00D966A5">
        <w:rPr>
          <w:rFonts w:ascii="Times New Roman" w:hAnsi="Times New Roman" w:cs="Times New Roman"/>
          <w:sz w:val="32"/>
          <w:szCs w:val="32"/>
        </w:rPr>
        <w:t>are the moments when you will offer us a little peace,</w:t>
      </w:r>
      <w:r>
        <w:rPr>
          <w:rFonts w:ascii="Times New Roman" w:hAnsi="Times New Roman" w:cs="Times New Roman"/>
          <w:sz w:val="32"/>
          <w:szCs w:val="32"/>
        </w:rPr>
        <w:t xml:space="preserve"> </w:t>
      </w:r>
      <w:r w:rsidRPr="00D966A5">
        <w:rPr>
          <w:rFonts w:ascii="Times New Roman" w:hAnsi="Times New Roman" w:cs="Times New Roman"/>
          <w:sz w:val="32"/>
          <w:szCs w:val="32"/>
        </w:rPr>
        <w:t>and that it is right and good to feel all of it.</w:t>
      </w:r>
      <w:r>
        <w:rPr>
          <w:rFonts w:ascii="Times New Roman" w:hAnsi="Times New Roman" w:cs="Times New Roman"/>
          <w:sz w:val="32"/>
          <w:szCs w:val="32"/>
        </w:rPr>
        <w:t xml:space="preserve"> </w:t>
      </w:r>
      <w:r w:rsidRPr="00D966A5">
        <w:rPr>
          <w:rFonts w:ascii="Times New Roman" w:hAnsi="Times New Roman" w:cs="Times New Roman"/>
          <w:sz w:val="32"/>
          <w:szCs w:val="32"/>
        </w:rPr>
        <w:t>Be with us. Come to us. Live in us, Emmanuel, God with Us. Amen.</w:t>
      </w:r>
    </w:p>
    <w:p w14:paraId="2BA156F7" w14:textId="0A82D836" w:rsidR="00C60D39" w:rsidRPr="00972E97" w:rsidRDefault="000D52B0" w:rsidP="00972E97">
      <w:pPr>
        <w:pStyle w:val="Body"/>
        <w:spacing w:after="240"/>
        <w:rPr>
          <w:rFonts w:ascii="Times New Roman" w:eastAsia="Arial" w:hAnsi="Times New Roman" w:cs="Times New Roman"/>
          <w:i/>
          <w:iCs/>
          <w:sz w:val="32"/>
          <w:szCs w:val="32"/>
        </w:rPr>
      </w:pPr>
      <w:r>
        <w:rPr>
          <w:rFonts w:ascii="Times New Roman" w:eastAsia="Arial" w:hAnsi="Times New Roman" w:cs="Times New Roman"/>
          <w:b/>
          <w:bCs/>
          <w:sz w:val="32"/>
          <w:szCs w:val="32"/>
        </w:rPr>
        <w:t>Hymn</w:t>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r>
      <w:r w:rsidR="00483FCD">
        <w:rPr>
          <w:rFonts w:ascii="Times New Roman" w:eastAsia="Arial" w:hAnsi="Times New Roman" w:cs="Times New Roman"/>
          <w:b/>
          <w:bCs/>
          <w:sz w:val="32"/>
          <w:szCs w:val="32"/>
        </w:rPr>
        <w:tab/>
        <w:t xml:space="preserve">        </w:t>
      </w:r>
      <w:r w:rsidR="00483FCD">
        <w:rPr>
          <w:rFonts w:ascii="Times New Roman" w:eastAsia="Arial" w:hAnsi="Times New Roman" w:cs="Times New Roman"/>
          <w:i/>
          <w:iCs/>
          <w:sz w:val="32"/>
          <w:szCs w:val="32"/>
        </w:rPr>
        <w:t>O Come, O Come Emmanuel, 154</w:t>
      </w:r>
    </w:p>
    <w:p w14:paraId="52D13F55" w14:textId="6876AB2E" w:rsidR="00DF2871" w:rsidRPr="00D966A5" w:rsidRDefault="009750CF" w:rsidP="001B1831">
      <w:pPr>
        <w:pStyle w:val="Body"/>
        <w:spacing w:after="240"/>
        <w:jc w:val="center"/>
        <w:rPr>
          <w:rFonts w:ascii="Times New Roman" w:eastAsia="Arial" w:hAnsi="Times New Roman" w:cs="Times New Roman"/>
          <w:sz w:val="32"/>
          <w:szCs w:val="32"/>
        </w:rPr>
      </w:pPr>
      <w:r>
        <w:rPr>
          <w:rFonts w:ascii="Times New Roman" w:hAnsi="Times New Roman" w:cs="Times New Roman"/>
          <w:b/>
          <w:bCs/>
          <w:sz w:val="32"/>
          <w:szCs w:val="32"/>
        </w:rPr>
        <w:t>A LITANY FOR LOSSES</w:t>
      </w:r>
    </w:p>
    <w:p w14:paraId="3A120BDF" w14:textId="5188DF8F" w:rsidR="00B85AB6" w:rsidRPr="009750CF" w:rsidRDefault="009750CF" w:rsidP="001B1831">
      <w:pPr>
        <w:pStyle w:val="Body"/>
        <w:spacing w:after="240"/>
        <w:jc w:val="center"/>
        <w:rPr>
          <w:rFonts w:ascii="Times New Roman" w:hAnsi="Times New Roman" w:cs="Times New Roman"/>
          <w:b/>
          <w:bCs/>
          <w:i/>
          <w:iCs/>
          <w:sz w:val="32"/>
          <w:szCs w:val="32"/>
        </w:rPr>
      </w:pPr>
      <w:r w:rsidRPr="009750CF">
        <w:rPr>
          <w:rFonts w:ascii="Times New Roman" w:hAnsi="Times New Roman" w:cs="Times New Roman"/>
          <w:b/>
          <w:bCs/>
          <w:i/>
          <w:iCs/>
          <w:sz w:val="32"/>
          <w:szCs w:val="32"/>
        </w:rPr>
        <w:t>Light for Here in this Place</w:t>
      </w:r>
    </w:p>
    <w:p w14:paraId="42CA5669" w14:textId="34E1320A" w:rsidR="00DF2871"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Psalm 36:9 says, “Within You is the spring of life; in your light, we see light.”</w:t>
      </w:r>
    </w:p>
    <w:p w14:paraId="7A0573EC" w14:textId="3796D993" w:rsidR="00D151AA" w:rsidRPr="00D966A5" w:rsidRDefault="00D151AA" w:rsidP="001B1831">
      <w:pPr>
        <w:pStyle w:val="Body"/>
        <w:spacing w:after="240"/>
        <w:rPr>
          <w:rFonts w:ascii="Times New Roman" w:eastAsia="Arial" w:hAnsi="Times New Roman" w:cs="Times New Roman"/>
          <w:sz w:val="32"/>
          <w:szCs w:val="32"/>
        </w:rPr>
      </w:pPr>
      <w:r w:rsidRPr="00B85AB6">
        <w:rPr>
          <w:rFonts w:ascii="Times New Roman" w:eastAsia="Arial" w:hAnsi="Times New Roman" w:cs="Times New Roman"/>
          <w:sz w:val="32"/>
          <w:szCs w:val="32"/>
        </w:rPr>
        <w:t>Our Advent theme this year is very much about the places in the Christmas sto</w:t>
      </w:r>
      <w:r w:rsidR="00C60D39" w:rsidRPr="00B85AB6">
        <w:rPr>
          <w:rFonts w:ascii="Times New Roman" w:eastAsia="Arial" w:hAnsi="Times New Roman" w:cs="Times New Roman"/>
          <w:sz w:val="32"/>
          <w:szCs w:val="32"/>
        </w:rPr>
        <w:t>ry,</w:t>
      </w:r>
      <w:r w:rsidR="002C52C6">
        <w:rPr>
          <w:rFonts w:ascii="Times New Roman" w:eastAsia="Arial" w:hAnsi="Times New Roman" w:cs="Times New Roman"/>
          <w:sz w:val="32"/>
          <w:szCs w:val="32"/>
        </w:rPr>
        <w:t xml:space="preserve"> and so our stable is a centerpiece, this humble place where Christ was born</w:t>
      </w:r>
      <w:r w:rsidR="00BB4B3C">
        <w:rPr>
          <w:rFonts w:ascii="Times New Roman" w:eastAsia="Arial" w:hAnsi="Times New Roman" w:cs="Times New Roman"/>
          <w:sz w:val="32"/>
          <w:szCs w:val="32"/>
        </w:rPr>
        <w:t>, where the Light of the World was born</w:t>
      </w:r>
      <w:r w:rsidR="002C52C6">
        <w:rPr>
          <w:rFonts w:ascii="Times New Roman" w:eastAsia="Arial" w:hAnsi="Times New Roman" w:cs="Times New Roman"/>
          <w:sz w:val="32"/>
          <w:szCs w:val="32"/>
        </w:rPr>
        <w:t xml:space="preserve">. </w:t>
      </w:r>
    </w:p>
    <w:p w14:paraId="49BD545B" w14:textId="03027495" w:rsidR="00DF2871" w:rsidRDefault="00276441" w:rsidP="001B1831">
      <w:pPr>
        <w:pStyle w:val="Body"/>
        <w:spacing w:after="240"/>
        <w:rPr>
          <w:rFonts w:ascii="Times New Roman" w:eastAsia="Arial" w:hAnsi="Times New Roman" w:cs="Times New Roman"/>
          <w:sz w:val="32"/>
          <w:szCs w:val="32"/>
        </w:rPr>
      </w:pPr>
      <w:r>
        <w:rPr>
          <w:rFonts w:ascii="Times New Roman" w:hAnsi="Times New Roman" w:cs="Times New Roman"/>
          <w:sz w:val="32"/>
          <w:szCs w:val="32"/>
        </w:rPr>
        <w:t>I’m going to light our stable</w:t>
      </w:r>
      <w:r w:rsidR="00D151AA">
        <w:rPr>
          <w:rFonts w:ascii="Times New Roman" w:hAnsi="Times New Roman" w:cs="Times New Roman"/>
          <w:sz w:val="32"/>
          <w:szCs w:val="32"/>
        </w:rPr>
        <w:t>,</w:t>
      </w:r>
      <w:r w:rsidR="00B85AB6">
        <w:rPr>
          <w:rFonts w:ascii="Times New Roman" w:hAnsi="Times New Roman" w:cs="Times New Roman"/>
          <w:sz w:val="32"/>
          <w:szCs w:val="32"/>
        </w:rPr>
        <w:t xml:space="preserve"> as a reminder that God is here in this place just as God was in that stable so long ago. </w:t>
      </w:r>
      <w:r w:rsidR="00D151AA">
        <w:rPr>
          <w:rFonts w:ascii="Times New Roman" w:hAnsi="Times New Roman" w:cs="Times New Roman"/>
          <w:sz w:val="32"/>
          <w:szCs w:val="32"/>
        </w:rPr>
        <w:t xml:space="preserve">And </w:t>
      </w:r>
      <w:r w:rsidR="00DF2871" w:rsidRPr="00D966A5">
        <w:rPr>
          <w:rFonts w:ascii="Times New Roman" w:hAnsi="Times New Roman" w:cs="Times New Roman"/>
          <w:sz w:val="32"/>
          <w:szCs w:val="32"/>
        </w:rPr>
        <w:t>though its light is as blue as many of us feel,</w:t>
      </w:r>
      <w:r w:rsidR="006F4CB9">
        <w:rPr>
          <w:rFonts w:ascii="Times New Roman" w:eastAsia="Arial" w:hAnsi="Times New Roman" w:cs="Times New Roman"/>
          <w:sz w:val="32"/>
          <w:szCs w:val="32"/>
        </w:rPr>
        <w:t xml:space="preserve"> </w:t>
      </w:r>
      <w:r w:rsidR="00DF2871" w:rsidRPr="00D966A5">
        <w:rPr>
          <w:rFonts w:ascii="Times New Roman" w:hAnsi="Times New Roman" w:cs="Times New Roman"/>
          <w:sz w:val="32"/>
          <w:szCs w:val="32"/>
        </w:rPr>
        <w:t>the light is still there. When we feel as if our light is dimmed,</w:t>
      </w:r>
      <w:r w:rsidR="00B85AB6">
        <w:rPr>
          <w:rFonts w:ascii="Times New Roman" w:hAnsi="Times New Roman" w:cs="Times New Roman"/>
          <w:sz w:val="32"/>
          <w:szCs w:val="32"/>
        </w:rPr>
        <w:t xml:space="preserve"> </w:t>
      </w:r>
      <w:r w:rsidR="00DF2871" w:rsidRPr="00D966A5">
        <w:rPr>
          <w:rFonts w:ascii="Times New Roman" w:hAnsi="Times New Roman" w:cs="Times New Roman"/>
          <w:sz w:val="32"/>
          <w:szCs w:val="32"/>
        </w:rPr>
        <w:t>we can rely on the Holy Light to continue to shine until we ourselves shine bright once more.</w:t>
      </w:r>
      <w:r w:rsidR="00B85AB6">
        <w:rPr>
          <w:rFonts w:ascii="Times New Roman" w:hAnsi="Times New Roman" w:cs="Times New Roman"/>
          <w:sz w:val="32"/>
          <w:szCs w:val="32"/>
        </w:rPr>
        <w:t xml:space="preserve"> </w:t>
      </w:r>
      <w:r w:rsidR="00DF2871" w:rsidRPr="00D966A5">
        <w:rPr>
          <w:rFonts w:ascii="Times New Roman" w:hAnsi="Times New Roman" w:cs="Times New Roman"/>
          <w:sz w:val="32"/>
          <w:szCs w:val="32"/>
        </w:rPr>
        <w:t>We are not alone.</w:t>
      </w:r>
    </w:p>
    <w:p w14:paraId="47B7B0D9" w14:textId="341CB493" w:rsidR="003A483B" w:rsidRDefault="003A483B" w:rsidP="001B1831">
      <w:pPr>
        <w:pStyle w:val="Body"/>
        <w:spacing w:after="240"/>
        <w:rPr>
          <w:rFonts w:ascii="Times New Roman" w:eastAsia="Arial" w:hAnsi="Times New Roman" w:cs="Times New Roman"/>
          <w:sz w:val="32"/>
          <w:szCs w:val="32"/>
        </w:rPr>
      </w:pPr>
      <w:r>
        <w:rPr>
          <w:rFonts w:ascii="Times New Roman" w:eastAsia="Arial" w:hAnsi="Times New Roman" w:cs="Times New Roman"/>
          <w:sz w:val="32"/>
          <w:szCs w:val="32"/>
        </w:rPr>
        <w:lastRenderedPageBreak/>
        <w:t xml:space="preserve">The main part of our service tonight </w:t>
      </w:r>
      <w:r w:rsidR="009F4F5F">
        <w:rPr>
          <w:rFonts w:ascii="Times New Roman" w:eastAsia="Arial" w:hAnsi="Times New Roman" w:cs="Times New Roman"/>
          <w:sz w:val="32"/>
          <w:szCs w:val="32"/>
        </w:rPr>
        <w:t>is an extended litany for the losses we face. We’ll consider the loss of life, the loss of livelihood, the loss of love, and the loss of liveliness</w:t>
      </w:r>
      <w:r w:rsidR="00085F06">
        <w:rPr>
          <w:rFonts w:ascii="Times New Roman" w:eastAsia="Arial" w:hAnsi="Times New Roman" w:cs="Times New Roman"/>
          <w:sz w:val="32"/>
          <w:szCs w:val="32"/>
        </w:rPr>
        <w:t xml:space="preserve">. </w:t>
      </w:r>
      <w:r w:rsidR="00683270">
        <w:rPr>
          <w:rFonts w:ascii="Times New Roman" w:eastAsia="Arial" w:hAnsi="Times New Roman" w:cs="Times New Roman"/>
          <w:sz w:val="32"/>
          <w:szCs w:val="32"/>
        </w:rPr>
        <w:t>You’ll be invited to name those losses</w:t>
      </w:r>
      <w:r w:rsidR="009A4655">
        <w:rPr>
          <w:rFonts w:ascii="Times New Roman" w:eastAsia="Arial" w:hAnsi="Times New Roman" w:cs="Times New Roman"/>
          <w:sz w:val="32"/>
          <w:szCs w:val="32"/>
        </w:rPr>
        <w:t xml:space="preserve"> aloud or hold them quietly in your heart</w:t>
      </w:r>
      <w:r w:rsidR="00683270">
        <w:rPr>
          <w:rFonts w:ascii="Times New Roman" w:eastAsia="Arial" w:hAnsi="Times New Roman" w:cs="Times New Roman"/>
          <w:sz w:val="32"/>
          <w:szCs w:val="32"/>
        </w:rPr>
        <w:t>, and w</w:t>
      </w:r>
      <w:r w:rsidR="00085F06">
        <w:rPr>
          <w:rFonts w:ascii="Times New Roman" w:eastAsia="Arial" w:hAnsi="Times New Roman" w:cs="Times New Roman"/>
          <w:sz w:val="32"/>
          <w:szCs w:val="32"/>
        </w:rPr>
        <w:t xml:space="preserve">e’ll join our voices together and welcome more light into the darkness of this night. </w:t>
      </w:r>
      <w:r w:rsidR="00247176">
        <w:rPr>
          <w:rFonts w:ascii="Times New Roman" w:eastAsia="Arial" w:hAnsi="Times New Roman" w:cs="Times New Roman"/>
          <w:sz w:val="32"/>
          <w:szCs w:val="32"/>
        </w:rPr>
        <w:t xml:space="preserve">We begin with a scripture of comfort, a reminder of God’s steadfast presence whatever loss we face. </w:t>
      </w:r>
    </w:p>
    <w:p w14:paraId="474262D9" w14:textId="76159578" w:rsidR="00247176" w:rsidRDefault="006F4CB9" w:rsidP="006F4CB9">
      <w:pPr>
        <w:pStyle w:val="Body"/>
        <w:jc w:val="center"/>
        <w:rPr>
          <w:rFonts w:ascii="Times New Roman" w:eastAsia="Arial" w:hAnsi="Times New Roman" w:cs="Times New Roman"/>
          <w:b/>
          <w:bCs/>
          <w:i/>
          <w:iCs/>
          <w:sz w:val="32"/>
          <w:szCs w:val="32"/>
        </w:rPr>
      </w:pPr>
      <w:r>
        <w:rPr>
          <w:rFonts w:ascii="Times New Roman" w:eastAsia="Arial" w:hAnsi="Times New Roman" w:cs="Times New Roman"/>
          <w:b/>
          <w:bCs/>
          <w:i/>
          <w:iCs/>
          <w:sz w:val="32"/>
          <w:szCs w:val="32"/>
        </w:rPr>
        <w:t>We Hear a Word of Comfort</w:t>
      </w:r>
    </w:p>
    <w:p w14:paraId="60F4C098" w14:textId="0C85A451" w:rsidR="006F4CB9" w:rsidRDefault="006F4CB9" w:rsidP="001B1831">
      <w:pPr>
        <w:pStyle w:val="Body"/>
        <w:spacing w:after="240"/>
        <w:jc w:val="center"/>
        <w:rPr>
          <w:rFonts w:ascii="Times New Roman" w:eastAsia="Arial" w:hAnsi="Times New Roman" w:cs="Times New Roman"/>
          <w:i/>
          <w:iCs/>
          <w:sz w:val="32"/>
          <w:szCs w:val="32"/>
        </w:rPr>
      </w:pPr>
      <w:r>
        <w:rPr>
          <w:rFonts w:ascii="Times New Roman" w:eastAsia="Arial" w:hAnsi="Times New Roman" w:cs="Times New Roman"/>
          <w:i/>
          <w:iCs/>
          <w:sz w:val="32"/>
          <w:szCs w:val="32"/>
        </w:rPr>
        <w:t>Isaiah 40:1-9</w:t>
      </w:r>
    </w:p>
    <w:p w14:paraId="10BED4C2" w14:textId="77777777" w:rsidR="00062F02" w:rsidRDefault="00062F02" w:rsidP="00062F02">
      <w:pPr>
        <w:spacing w:line="240" w:lineRule="auto"/>
        <w:rPr>
          <w:rFonts w:ascii="Times New Roman" w:hAnsi="Times New Roman" w:cs="Times New Roman"/>
          <w:sz w:val="32"/>
          <w:szCs w:val="32"/>
        </w:rPr>
        <w:sectPr w:rsidR="00062F02" w:rsidSect="00852FB0">
          <w:headerReference w:type="default" r:id="rId7"/>
          <w:type w:val="continuous"/>
          <w:pgSz w:w="12240" w:h="15840"/>
          <w:pgMar w:top="720" w:right="720" w:bottom="720" w:left="720" w:header="720" w:footer="720" w:gutter="0"/>
          <w:cols w:space="720"/>
          <w:docGrid w:linePitch="360"/>
        </w:sectPr>
      </w:pPr>
    </w:p>
    <w:p w14:paraId="5123B1C2" w14:textId="77777777" w:rsidR="00062F02" w:rsidRPr="00C715F8" w:rsidRDefault="00062F02" w:rsidP="00062F02">
      <w:pPr>
        <w:spacing w:line="240" w:lineRule="auto"/>
        <w:rPr>
          <w:rFonts w:ascii="Times New Roman" w:hAnsi="Times New Roman" w:cs="Times New Roman"/>
          <w:sz w:val="32"/>
          <w:szCs w:val="32"/>
        </w:rPr>
      </w:pPr>
      <w:r w:rsidRPr="00C715F8">
        <w:rPr>
          <w:rFonts w:ascii="Times New Roman" w:hAnsi="Times New Roman" w:cs="Times New Roman"/>
          <w:sz w:val="32"/>
          <w:szCs w:val="32"/>
        </w:rPr>
        <w:t>Comfort, O comfort my people,</w:t>
      </w:r>
      <w:r w:rsidRPr="00C715F8">
        <w:rPr>
          <w:rFonts w:ascii="Times New Roman" w:hAnsi="Times New Roman" w:cs="Times New Roman"/>
          <w:sz w:val="32"/>
          <w:szCs w:val="32"/>
        </w:rPr>
        <w:br/>
        <w:t>    says your God.</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2 </w:t>
      </w:r>
      <w:r w:rsidRPr="00C715F8">
        <w:rPr>
          <w:rFonts w:ascii="Times New Roman" w:hAnsi="Times New Roman" w:cs="Times New Roman"/>
          <w:sz w:val="32"/>
          <w:szCs w:val="32"/>
        </w:rPr>
        <w:t>Speak tenderly to Jerusalem,</w:t>
      </w:r>
      <w:r w:rsidRPr="00C715F8">
        <w:rPr>
          <w:rFonts w:ascii="Times New Roman" w:hAnsi="Times New Roman" w:cs="Times New Roman"/>
          <w:sz w:val="32"/>
          <w:szCs w:val="32"/>
        </w:rPr>
        <w:br/>
        <w:t>    and cry to her</w:t>
      </w:r>
      <w:r w:rsidRPr="00C715F8">
        <w:rPr>
          <w:rFonts w:ascii="Times New Roman" w:hAnsi="Times New Roman" w:cs="Times New Roman"/>
          <w:sz w:val="32"/>
          <w:szCs w:val="32"/>
        </w:rPr>
        <w:br/>
        <w:t>that she has served her term,</w:t>
      </w:r>
      <w:r w:rsidRPr="00C715F8">
        <w:rPr>
          <w:rFonts w:ascii="Times New Roman" w:hAnsi="Times New Roman" w:cs="Times New Roman"/>
          <w:sz w:val="32"/>
          <w:szCs w:val="32"/>
        </w:rPr>
        <w:br/>
        <w:t>    that her penalty is paid,</w:t>
      </w:r>
      <w:r w:rsidRPr="00C715F8">
        <w:rPr>
          <w:rFonts w:ascii="Times New Roman" w:hAnsi="Times New Roman" w:cs="Times New Roman"/>
          <w:sz w:val="32"/>
          <w:szCs w:val="32"/>
        </w:rPr>
        <w:br/>
        <w:t>that she has received from the Lord’s hand</w:t>
      </w:r>
      <w:r w:rsidRPr="00C715F8">
        <w:rPr>
          <w:rFonts w:ascii="Times New Roman" w:hAnsi="Times New Roman" w:cs="Times New Roman"/>
          <w:sz w:val="32"/>
          <w:szCs w:val="32"/>
        </w:rPr>
        <w:br/>
        <w:t>    double for all her sins.</w:t>
      </w:r>
    </w:p>
    <w:p w14:paraId="61674A53" w14:textId="77777777" w:rsidR="00062F02" w:rsidRPr="00C715F8" w:rsidRDefault="00062F02" w:rsidP="00062F02">
      <w:pPr>
        <w:spacing w:line="240" w:lineRule="auto"/>
        <w:rPr>
          <w:rFonts w:ascii="Times New Roman" w:hAnsi="Times New Roman" w:cs="Times New Roman"/>
          <w:sz w:val="32"/>
          <w:szCs w:val="32"/>
        </w:rPr>
      </w:pPr>
      <w:r w:rsidRPr="00C715F8">
        <w:rPr>
          <w:rFonts w:ascii="Times New Roman" w:hAnsi="Times New Roman" w:cs="Times New Roman"/>
          <w:b/>
          <w:bCs/>
          <w:sz w:val="32"/>
          <w:szCs w:val="32"/>
          <w:vertAlign w:val="superscript"/>
        </w:rPr>
        <w:t>3 </w:t>
      </w:r>
      <w:r w:rsidRPr="00C715F8">
        <w:rPr>
          <w:rFonts w:ascii="Times New Roman" w:hAnsi="Times New Roman" w:cs="Times New Roman"/>
          <w:sz w:val="32"/>
          <w:szCs w:val="32"/>
        </w:rPr>
        <w:t>A voice cries out:</w:t>
      </w:r>
      <w:r w:rsidRPr="00C715F8">
        <w:rPr>
          <w:rFonts w:ascii="Times New Roman" w:hAnsi="Times New Roman" w:cs="Times New Roman"/>
          <w:sz w:val="32"/>
          <w:szCs w:val="32"/>
        </w:rPr>
        <w:br/>
        <w:t>“In the wilderness prepare the way of the Lord;</w:t>
      </w:r>
      <w:r w:rsidRPr="00C715F8">
        <w:rPr>
          <w:rFonts w:ascii="Times New Roman" w:hAnsi="Times New Roman" w:cs="Times New Roman"/>
          <w:sz w:val="32"/>
          <w:szCs w:val="32"/>
        </w:rPr>
        <w:br/>
        <w:t>    make straight in the desert a highway for our God.</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4 </w:t>
      </w:r>
      <w:r w:rsidRPr="00C715F8">
        <w:rPr>
          <w:rFonts w:ascii="Times New Roman" w:hAnsi="Times New Roman" w:cs="Times New Roman"/>
          <w:sz w:val="32"/>
          <w:szCs w:val="32"/>
        </w:rPr>
        <w:t>Every valley shall be lifted up,</w:t>
      </w:r>
      <w:r w:rsidRPr="00C715F8">
        <w:rPr>
          <w:rFonts w:ascii="Times New Roman" w:hAnsi="Times New Roman" w:cs="Times New Roman"/>
          <w:sz w:val="32"/>
          <w:szCs w:val="32"/>
        </w:rPr>
        <w:br/>
        <w:t>    and every mountain and hill be made low;</w:t>
      </w:r>
      <w:r w:rsidRPr="00C715F8">
        <w:rPr>
          <w:rFonts w:ascii="Times New Roman" w:hAnsi="Times New Roman" w:cs="Times New Roman"/>
          <w:sz w:val="32"/>
          <w:szCs w:val="32"/>
        </w:rPr>
        <w:br/>
        <w:t>the uneven ground shall become level,</w:t>
      </w:r>
      <w:r w:rsidRPr="00C715F8">
        <w:rPr>
          <w:rFonts w:ascii="Times New Roman" w:hAnsi="Times New Roman" w:cs="Times New Roman"/>
          <w:sz w:val="32"/>
          <w:szCs w:val="32"/>
        </w:rPr>
        <w:br/>
        <w:t>    and the rough places a plain.</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5 </w:t>
      </w:r>
      <w:r w:rsidRPr="00C715F8">
        <w:rPr>
          <w:rFonts w:ascii="Times New Roman" w:hAnsi="Times New Roman" w:cs="Times New Roman"/>
          <w:sz w:val="32"/>
          <w:szCs w:val="32"/>
        </w:rPr>
        <w:t>Then the glory of the Lord shall be revealed,</w:t>
      </w:r>
      <w:r w:rsidRPr="00C715F8">
        <w:rPr>
          <w:rFonts w:ascii="Times New Roman" w:hAnsi="Times New Roman" w:cs="Times New Roman"/>
          <w:sz w:val="32"/>
          <w:szCs w:val="32"/>
        </w:rPr>
        <w:br/>
      </w:r>
      <w:r w:rsidRPr="00C715F8">
        <w:rPr>
          <w:rFonts w:ascii="Times New Roman" w:hAnsi="Times New Roman" w:cs="Times New Roman"/>
          <w:sz w:val="32"/>
          <w:szCs w:val="32"/>
        </w:rPr>
        <w:t>    and all flesh shall see it together,</w:t>
      </w:r>
      <w:r w:rsidRPr="00C715F8">
        <w:rPr>
          <w:rFonts w:ascii="Times New Roman" w:hAnsi="Times New Roman" w:cs="Times New Roman"/>
          <w:sz w:val="32"/>
          <w:szCs w:val="32"/>
        </w:rPr>
        <w:br/>
        <w:t>    for the mouth of the Lord has spoken.”</w:t>
      </w:r>
    </w:p>
    <w:p w14:paraId="529B2CBD" w14:textId="77777777" w:rsidR="00062F02" w:rsidRPr="00C715F8" w:rsidRDefault="00062F02" w:rsidP="00062F02">
      <w:pPr>
        <w:spacing w:line="240" w:lineRule="auto"/>
        <w:rPr>
          <w:rFonts w:ascii="Times New Roman" w:hAnsi="Times New Roman" w:cs="Times New Roman"/>
          <w:sz w:val="32"/>
          <w:szCs w:val="32"/>
        </w:rPr>
      </w:pPr>
      <w:r w:rsidRPr="00C715F8">
        <w:rPr>
          <w:rFonts w:ascii="Times New Roman" w:hAnsi="Times New Roman" w:cs="Times New Roman"/>
          <w:b/>
          <w:bCs/>
          <w:sz w:val="32"/>
          <w:szCs w:val="32"/>
          <w:vertAlign w:val="superscript"/>
        </w:rPr>
        <w:t>6 </w:t>
      </w:r>
      <w:r w:rsidRPr="00C715F8">
        <w:rPr>
          <w:rFonts w:ascii="Times New Roman" w:hAnsi="Times New Roman" w:cs="Times New Roman"/>
          <w:sz w:val="32"/>
          <w:szCs w:val="32"/>
        </w:rPr>
        <w:t>A voice says, “Cry out!”</w:t>
      </w:r>
      <w:r w:rsidRPr="00C715F8">
        <w:rPr>
          <w:rFonts w:ascii="Times New Roman" w:hAnsi="Times New Roman" w:cs="Times New Roman"/>
          <w:sz w:val="32"/>
          <w:szCs w:val="32"/>
        </w:rPr>
        <w:br/>
        <w:t>    And I said, “What shall I cry?”</w:t>
      </w:r>
      <w:r w:rsidRPr="00C715F8">
        <w:rPr>
          <w:rFonts w:ascii="Times New Roman" w:hAnsi="Times New Roman" w:cs="Times New Roman"/>
          <w:sz w:val="32"/>
          <w:szCs w:val="32"/>
        </w:rPr>
        <w:br/>
        <w:t>All flesh is grass;</w:t>
      </w:r>
      <w:r w:rsidRPr="00C715F8">
        <w:rPr>
          <w:rFonts w:ascii="Times New Roman" w:hAnsi="Times New Roman" w:cs="Times New Roman"/>
          <w:sz w:val="32"/>
          <w:szCs w:val="32"/>
        </w:rPr>
        <w:br/>
        <w:t>    their constancy is like the flower of the field.</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7 </w:t>
      </w:r>
      <w:r w:rsidRPr="00C715F8">
        <w:rPr>
          <w:rFonts w:ascii="Times New Roman" w:hAnsi="Times New Roman" w:cs="Times New Roman"/>
          <w:sz w:val="32"/>
          <w:szCs w:val="32"/>
        </w:rPr>
        <w:t>The grass withers; the flower fades,</w:t>
      </w:r>
      <w:r w:rsidRPr="00C715F8">
        <w:rPr>
          <w:rFonts w:ascii="Times New Roman" w:hAnsi="Times New Roman" w:cs="Times New Roman"/>
          <w:sz w:val="32"/>
          <w:szCs w:val="32"/>
        </w:rPr>
        <w:br/>
        <w:t>    when the breath of the Lord blows upon it;</w:t>
      </w:r>
      <w:r w:rsidRPr="00C715F8">
        <w:rPr>
          <w:rFonts w:ascii="Times New Roman" w:hAnsi="Times New Roman" w:cs="Times New Roman"/>
          <w:sz w:val="32"/>
          <w:szCs w:val="32"/>
        </w:rPr>
        <w:br/>
        <w:t>    surely the people are grass.</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8 </w:t>
      </w:r>
      <w:r w:rsidRPr="00C715F8">
        <w:rPr>
          <w:rFonts w:ascii="Times New Roman" w:hAnsi="Times New Roman" w:cs="Times New Roman"/>
          <w:sz w:val="32"/>
          <w:szCs w:val="32"/>
        </w:rPr>
        <w:t xml:space="preserve">The grass withers; the flower fades, </w:t>
      </w:r>
      <w:r w:rsidRPr="00C715F8">
        <w:rPr>
          <w:rFonts w:ascii="Times New Roman" w:hAnsi="Times New Roman" w:cs="Times New Roman"/>
          <w:sz w:val="32"/>
          <w:szCs w:val="32"/>
        </w:rPr>
        <w:br/>
        <w:t>    but the word of our God will stand forever.</w:t>
      </w:r>
      <w:r w:rsidRPr="00C715F8">
        <w:rPr>
          <w:rFonts w:ascii="Times New Roman" w:hAnsi="Times New Roman" w:cs="Times New Roman"/>
          <w:sz w:val="32"/>
          <w:szCs w:val="32"/>
        </w:rPr>
        <w:br/>
      </w:r>
      <w:r w:rsidRPr="00C715F8">
        <w:rPr>
          <w:rFonts w:ascii="Times New Roman" w:hAnsi="Times New Roman" w:cs="Times New Roman"/>
          <w:b/>
          <w:bCs/>
          <w:sz w:val="32"/>
          <w:szCs w:val="32"/>
          <w:vertAlign w:val="superscript"/>
        </w:rPr>
        <w:t>9 </w:t>
      </w:r>
      <w:r w:rsidRPr="00C715F8">
        <w:rPr>
          <w:rFonts w:ascii="Times New Roman" w:hAnsi="Times New Roman" w:cs="Times New Roman"/>
          <w:sz w:val="32"/>
          <w:szCs w:val="32"/>
        </w:rPr>
        <w:t>Get you up to a high mountain,</w:t>
      </w:r>
      <w:r w:rsidRPr="00C715F8">
        <w:rPr>
          <w:rFonts w:ascii="Times New Roman" w:hAnsi="Times New Roman" w:cs="Times New Roman"/>
          <w:sz w:val="32"/>
          <w:szCs w:val="32"/>
        </w:rPr>
        <w:br/>
        <w:t xml:space="preserve">    O Zion, herald of good news; </w:t>
      </w:r>
      <w:r w:rsidRPr="00C715F8">
        <w:rPr>
          <w:rFonts w:ascii="Times New Roman" w:hAnsi="Times New Roman" w:cs="Times New Roman"/>
          <w:sz w:val="32"/>
          <w:szCs w:val="32"/>
        </w:rPr>
        <w:br/>
        <w:t>lift up your voice with strength,</w:t>
      </w:r>
      <w:r w:rsidRPr="00C715F8">
        <w:rPr>
          <w:rFonts w:ascii="Times New Roman" w:hAnsi="Times New Roman" w:cs="Times New Roman"/>
          <w:sz w:val="32"/>
          <w:szCs w:val="32"/>
        </w:rPr>
        <w:br/>
        <w:t xml:space="preserve">    O Jerusalem, herald of good news; </w:t>
      </w:r>
      <w:r w:rsidRPr="00C715F8">
        <w:rPr>
          <w:rFonts w:ascii="Times New Roman" w:hAnsi="Times New Roman" w:cs="Times New Roman"/>
          <w:sz w:val="32"/>
          <w:szCs w:val="32"/>
        </w:rPr>
        <w:br/>
        <w:t>    lift it up, do not fear;</w:t>
      </w:r>
      <w:r w:rsidRPr="00C715F8">
        <w:rPr>
          <w:rFonts w:ascii="Times New Roman" w:hAnsi="Times New Roman" w:cs="Times New Roman"/>
          <w:sz w:val="32"/>
          <w:szCs w:val="32"/>
        </w:rPr>
        <w:br/>
        <w:t>say to the cities of Judah,</w:t>
      </w:r>
      <w:r w:rsidRPr="00C715F8">
        <w:rPr>
          <w:rFonts w:ascii="Times New Roman" w:hAnsi="Times New Roman" w:cs="Times New Roman"/>
          <w:sz w:val="32"/>
          <w:szCs w:val="32"/>
        </w:rPr>
        <w:br/>
        <w:t>    “Here is your God!”</w:t>
      </w:r>
    </w:p>
    <w:p w14:paraId="03F4D44C" w14:textId="77777777" w:rsidR="00062F02" w:rsidRDefault="00062F02" w:rsidP="00631EE3">
      <w:pPr>
        <w:pStyle w:val="Body"/>
        <w:spacing w:after="240"/>
        <w:rPr>
          <w:rFonts w:ascii="Times New Roman" w:eastAsia="Arial" w:hAnsi="Times New Roman" w:cs="Times New Roman"/>
          <w:i/>
          <w:iCs/>
          <w:sz w:val="32"/>
          <w:szCs w:val="32"/>
        </w:rPr>
        <w:sectPr w:rsidR="00062F02" w:rsidSect="00062F02">
          <w:type w:val="continuous"/>
          <w:pgSz w:w="12240" w:h="15840"/>
          <w:pgMar w:top="720" w:right="720" w:bottom="720" w:left="720" w:header="720" w:footer="720" w:gutter="0"/>
          <w:cols w:num="2" w:space="180"/>
          <w:docGrid w:linePitch="360"/>
        </w:sectPr>
      </w:pPr>
    </w:p>
    <w:p w14:paraId="1A9DC68C" w14:textId="77777777" w:rsidR="00DF2871" w:rsidRPr="00631EE3" w:rsidRDefault="00DF2871" w:rsidP="00631EE3">
      <w:pPr>
        <w:pStyle w:val="Body"/>
        <w:spacing w:after="240"/>
        <w:jc w:val="center"/>
        <w:rPr>
          <w:rFonts w:ascii="Times New Roman" w:eastAsia="Arial" w:hAnsi="Times New Roman" w:cs="Times New Roman"/>
          <w:b/>
          <w:bCs/>
          <w:i/>
          <w:iCs/>
          <w:sz w:val="32"/>
          <w:szCs w:val="32"/>
        </w:rPr>
      </w:pPr>
      <w:r w:rsidRPr="00631EE3">
        <w:rPr>
          <w:rFonts w:ascii="Times New Roman" w:hAnsi="Times New Roman" w:cs="Times New Roman"/>
          <w:b/>
          <w:bCs/>
          <w:i/>
          <w:iCs/>
          <w:sz w:val="32"/>
          <w:szCs w:val="32"/>
        </w:rPr>
        <w:t>Loss of Life</w:t>
      </w:r>
    </w:p>
    <w:p w14:paraId="622BBEBE" w14:textId="13468A15" w:rsidR="00DF2871" w:rsidRPr="00D966A5" w:rsidRDefault="00DF2871" w:rsidP="001B1831">
      <w:pPr>
        <w:pStyle w:val="Body"/>
        <w:spacing w:after="240"/>
        <w:rPr>
          <w:rFonts w:ascii="Times New Roman" w:eastAsia="Arial" w:hAnsi="Times New Roman" w:cs="Times New Roman"/>
          <w:i/>
          <w:iCs/>
          <w:color w:val="EE220C"/>
          <w:sz w:val="32"/>
          <w:szCs w:val="32"/>
        </w:rPr>
      </w:pPr>
      <w:r w:rsidRPr="00D966A5">
        <w:rPr>
          <w:rFonts w:ascii="Times New Roman" w:hAnsi="Times New Roman" w:cs="Times New Roman"/>
          <w:sz w:val="32"/>
          <w:szCs w:val="32"/>
        </w:rPr>
        <w:t xml:space="preserve">We mourn this night the loss of life. </w:t>
      </w:r>
      <w:r w:rsidRPr="00D966A5">
        <w:rPr>
          <w:rFonts w:ascii="Times New Roman" w:hAnsi="Times New Roman" w:cs="Times New Roman"/>
          <w:i/>
          <w:iCs/>
          <w:color w:val="EE220C"/>
          <w:sz w:val="32"/>
          <w:szCs w:val="32"/>
        </w:rPr>
        <w:t>[light the first candle]</w:t>
      </w:r>
    </w:p>
    <w:p w14:paraId="00442414" w14:textId="70C6ECC3" w:rsidR="00DF2871" w:rsidRDefault="00DF2871" w:rsidP="001B1831">
      <w:pPr>
        <w:pStyle w:val="Body"/>
        <w:spacing w:after="240"/>
        <w:rPr>
          <w:rFonts w:ascii="Times New Roman" w:hAnsi="Times New Roman" w:cs="Times New Roman"/>
          <w:sz w:val="32"/>
          <w:szCs w:val="32"/>
        </w:rPr>
      </w:pPr>
      <w:r w:rsidRPr="00D966A5">
        <w:rPr>
          <w:rFonts w:ascii="Times New Roman" w:hAnsi="Times New Roman" w:cs="Times New Roman"/>
          <w:sz w:val="32"/>
          <w:szCs w:val="32"/>
        </w:rPr>
        <w:t>Some of us have lost loved ones</w:t>
      </w:r>
      <w:r w:rsidR="00B37104">
        <w:rPr>
          <w:rFonts w:ascii="Times New Roman" w:hAnsi="Times New Roman" w:cs="Times New Roman"/>
          <w:sz w:val="32"/>
          <w:szCs w:val="32"/>
        </w:rPr>
        <w:t xml:space="preserve"> or</w:t>
      </w:r>
      <w:r w:rsidRPr="00D966A5">
        <w:rPr>
          <w:rFonts w:ascii="Times New Roman" w:hAnsi="Times New Roman" w:cs="Times New Roman"/>
          <w:sz w:val="32"/>
          <w:szCs w:val="32"/>
        </w:rPr>
        <w:t xml:space="preserve"> friends.</w:t>
      </w:r>
      <w:r w:rsidR="00476687">
        <w:rPr>
          <w:rFonts w:ascii="Times New Roman" w:hAnsi="Times New Roman" w:cs="Times New Roman"/>
          <w:sz w:val="32"/>
          <w:szCs w:val="32"/>
        </w:rPr>
        <w:t xml:space="preserve"> </w:t>
      </w:r>
      <w:r w:rsidRPr="00D966A5">
        <w:rPr>
          <w:rFonts w:ascii="Times New Roman" w:hAnsi="Times New Roman" w:cs="Times New Roman"/>
          <w:sz w:val="32"/>
          <w:szCs w:val="32"/>
        </w:rPr>
        <w:t>And we know that there has been loss of life all over this globe.</w:t>
      </w:r>
    </w:p>
    <w:p w14:paraId="3988C147" w14:textId="79B7582B" w:rsidR="00B37104" w:rsidRPr="00D966A5" w:rsidRDefault="00B37104" w:rsidP="001B1831">
      <w:pPr>
        <w:pStyle w:val="Body"/>
        <w:spacing w:after="240"/>
        <w:rPr>
          <w:rFonts w:ascii="Times New Roman" w:eastAsia="Arial" w:hAnsi="Times New Roman" w:cs="Times New Roman"/>
          <w:sz w:val="32"/>
          <w:szCs w:val="32"/>
        </w:rPr>
      </w:pPr>
      <w:r>
        <w:rPr>
          <w:rFonts w:ascii="Times New Roman" w:hAnsi="Times New Roman" w:cs="Times New Roman"/>
          <w:sz w:val="32"/>
          <w:szCs w:val="32"/>
        </w:rPr>
        <w:t xml:space="preserve">Are there losses </w:t>
      </w:r>
      <w:r w:rsidR="00683270">
        <w:rPr>
          <w:rFonts w:ascii="Times New Roman" w:hAnsi="Times New Roman" w:cs="Times New Roman"/>
          <w:sz w:val="32"/>
          <w:szCs w:val="32"/>
        </w:rPr>
        <w:t xml:space="preserve">of life </w:t>
      </w:r>
      <w:r>
        <w:rPr>
          <w:rFonts w:ascii="Times New Roman" w:hAnsi="Times New Roman" w:cs="Times New Roman"/>
          <w:sz w:val="32"/>
          <w:szCs w:val="32"/>
        </w:rPr>
        <w:t xml:space="preserve">you would name this night? </w:t>
      </w:r>
    </w:p>
    <w:p w14:paraId="2212D315" w14:textId="77777777" w:rsidR="00DF2871" w:rsidRPr="00D966A5"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lastRenderedPageBreak/>
        <w:t xml:space="preserve">I invite you to repeat after me: </w:t>
      </w:r>
    </w:p>
    <w:p w14:paraId="5F2F8B1D"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mourn the loss of life.</w:t>
      </w:r>
    </w:p>
    <w:p w14:paraId="3DF8CD8C"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mourn the loss of life.</w:t>
      </w:r>
    </w:p>
    <w:p w14:paraId="0CF250EC"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honor and remember these beloveds.</w:t>
      </w:r>
    </w:p>
    <w:p w14:paraId="47173823"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honor and remember these beloveds.</w:t>
      </w:r>
    </w:p>
    <w:p w14:paraId="60D17EB7"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pray for comfort and peace.</w:t>
      </w:r>
    </w:p>
    <w:p w14:paraId="5FF710D0"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pray for comfort and peace.</w:t>
      </w:r>
    </w:p>
    <w:p w14:paraId="244CEFB4" w14:textId="77777777" w:rsidR="00DF2871" w:rsidRPr="00D966A5" w:rsidRDefault="00DF2871"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sz w:val="32"/>
          <w:szCs w:val="32"/>
        </w:rPr>
        <w:t>Amen.</w:t>
      </w:r>
      <w:r w:rsidRPr="00D966A5">
        <w:rPr>
          <w:rFonts w:ascii="Times New Roman" w:hAnsi="Times New Roman" w:cs="Times New Roman"/>
          <w:b/>
          <w:bCs/>
          <w:sz w:val="32"/>
          <w:szCs w:val="32"/>
        </w:rPr>
        <w:t xml:space="preserve"> Amen.</w:t>
      </w:r>
    </w:p>
    <w:p w14:paraId="4FECD5C8" w14:textId="77777777" w:rsidR="00DF2871" w:rsidRPr="00476687" w:rsidRDefault="00DF2871" w:rsidP="00476687">
      <w:pPr>
        <w:pStyle w:val="Body"/>
        <w:spacing w:after="240"/>
        <w:jc w:val="center"/>
        <w:rPr>
          <w:rFonts w:ascii="Times New Roman" w:eastAsia="Arial" w:hAnsi="Times New Roman" w:cs="Times New Roman"/>
          <w:b/>
          <w:bCs/>
          <w:i/>
          <w:iCs/>
          <w:sz w:val="32"/>
          <w:szCs w:val="32"/>
        </w:rPr>
      </w:pPr>
      <w:r w:rsidRPr="00476687">
        <w:rPr>
          <w:rFonts w:ascii="Times New Roman" w:hAnsi="Times New Roman" w:cs="Times New Roman"/>
          <w:b/>
          <w:bCs/>
          <w:i/>
          <w:iCs/>
          <w:sz w:val="32"/>
          <w:szCs w:val="32"/>
        </w:rPr>
        <w:t>Loss of Livelihood</w:t>
      </w:r>
    </w:p>
    <w:p w14:paraId="46F46F69" w14:textId="5A0781F1" w:rsidR="00DF2871" w:rsidRPr="00D966A5" w:rsidRDefault="00DF2871" w:rsidP="001B1831">
      <w:pPr>
        <w:pStyle w:val="Body"/>
        <w:spacing w:after="240"/>
        <w:rPr>
          <w:rFonts w:ascii="Times New Roman" w:eastAsia="Arial" w:hAnsi="Times New Roman" w:cs="Times New Roman"/>
          <w:i/>
          <w:iCs/>
          <w:color w:val="EE220C"/>
          <w:sz w:val="32"/>
          <w:szCs w:val="32"/>
        </w:rPr>
      </w:pPr>
      <w:r w:rsidRPr="00D966A5">
        <w:rPr>
          <w:rFonts w:ascii="Times New Roman" w:hAnsi="Times New Roman" w:cs="Times New Roman"/>
          <w:sz w:val="32"/>
          <w:szCs w:val="32"/>
        </w:rPr>
        <w:t xml:space="preserve">We mourn this night the loss of livelihoods. </w:t>
      </w:r>
      <w:r w:rsidRPr="00D966A5">
        <w:rPr>
          <w:rFonts w:ascii="Times New Roman" w:hAnsi="Times New Roman" w:cs="Times New Roman"/>
          <w:i/>
          <w:iCs/>
          <w:color w:val="EE220C"/>
          <w:sz w:val="32"/>
          <w:szCs w:val="32"/>
        </w:rPr>
        <w:t>[light the second candle]</w:t>
      </w:r>
    </w:p>
    <w:p w14:paraId="2F8DCB86" w14:textId="08261816" w:rsidR="00DF2871" w:rsidRDefault="00DF2871" w:rsidP="001B1831">
      <w:pPr>
        <w:pStyle w:val="Body"/>
        <w:spacing w:after="240"/>
        <w:rPr>
          <w:rFonts w:ascii="Times New Roman" w:hAnsi="Times New Roman" w:cs="Times New Roman"/>
          <w:sz w:val="32"/>
          <w:szCs w:val="32"/>
        </w:rPr>
      </w:pPr>
      <w:r w:rsidRPr="00D966A5">
        <w:rPr>
          <w:rFonts w:ascii="Times New Roman" w:hAnsi="Times New Roman" w:cs="Times New Roman"/>
          <w:sz w:val="32"/>
          <w:szCs w:val="32"/>
        </w:rPr>
        <w:t xml:space="preserve">Some of us have </w:t>
      </w:r>
      <w:r w:rsidR="001C7306">
        <w:rPr>
          <w:rFonts w:ascii="Times New Roman" w:hAnsi="Times New Roman" w:cs="Times New Roman"/>
          <w:sz w:val="32"/>
          <w:szCs w:val="32"/>
        </w:rPr>
        <w:t xml:space="preserve">perhaps </w:t>
      </w:r>
      <w:r w:rsidRPr="00D966A5">
        <w:rPr>
          <w:rFonts w:ascii="Times New Roman" w:hAnsi="Times New Roman" w:cs="Times New Roman"/>
          <w:sz w:val="32"/>
          <w:szCs w:val="32"/>
        </w:rPr>
        <w:t xml:space="preserve">lost jobs, or dreams </w:t>
      </w:r>
      <w:r w:rsidR="0009757D">
        <w:rPr>
          <w:rFonts w:ascii="Times New Roman" w:hAnsi="Times New Roman" w:cs="Times New Roman"/>
          <w:sz w:val="32"/>
          <w:szCs w:val="32"/>
        </w:rPr>
        <w:t>or maybe the</w:t>
      </w:r>
      <w:r w:rsidRPr="00D966A5">
        <w:rPr>
          <w:rFonts w:ascii="Times New Roman" w:hAnsi="Times New Roman" w:cs="Times New Roman"/>
          <w:sz w:val="32"/>
          <w:szCs w:val="32"/>
        </w:rPr>
        <w:t xml:space="preserve"> passions for the work we do have died this year.</w:t>
      </w:r>
      <w:r w:rsidR="0009757D">
        <w:rPr>
          <w:rFonts w:ascii="Times New Roman" w:hAnsi="Times New Roman" w:cs="Times New Roman"/>
          <w:sz w:val="32"/>
          <w:szCs w:val="32"/>
        </w:rPr>
        <w:t xml:space="preserve"> Perhaps you’ve retired</w:t>
      </w:r>
      <w:r w:rsidR="005C17BC">
        <w:rPr>
          <w:rFonts w:ascii="Times New Roman" w:hAnsi="Times New Roman" w:cs="Times New Roman"/>
          <w:sz w:val="32"/>
          <w:szCs w:val="32"/>
        </w:rPr>
        <w:t xml:space="preserve"> or faced another big life transition.</w:t>
      </w:r>
      <w:r w:rsidRPr="00D966A5">
        <w:rPr>
          <w:rFonts w:ascii="Times New Roman" w:hAnsi="Times New Roman" w:cs="Times New Roman"/>
          <w:sz w:val="32"/>
          <w:szCs w:val="32"/>
        </w:rPr>
        <w:t xml:space="preserve"> Many more whose names we do not know are not sure how they will sustain their families, themselves.</w:t>
      </w:r>
    </w:p>
    <w:p w14:paraId="67F48093" w14:textId="02DF7E8A" w:rsidR="00683270" w:rsidRPr="00D966A5" w:rsidRDefault="00683270" w:rsidP="001B1831">
      <w:pPr>
        <w:pStyle w:val="Body"/>
        <w:spacing w:after="240"/>
        <w:rPr>
          <w:rFonts w:ascii="Times New Roman" w:eastAsia="Arial" w:hAnsi="Times New Roman" w:cs="Times New Roman"/>
          <w:sz w:val="32"/>
          <w:szCs w:val="32"/>
        </w:rPr>
      </w:pPr>
      <w:r>
        <w:rPr>
          <w:rFonts w:ascii="Times New Roman" w:hAnsi="Times New Roman" w:cs="Times New Roman"/>
          <w:sz w:val="32"/>
          <w:szCs w:val="32"/>
        </w:rPr>
        <w:t xml:space="preserve">Are there losses of </w:t>
      </w:r>
      <w:r w:rsidR="009A4655">
        <w:rPr>
          <w:rFonts w:ascii="Times New Roman" w:hAnsi="Times New Roman" w:cs="Times New Roman"/>
          <w:sz w:val="32"/>
          <w:szCs w:val="32"/>
        </w:rPr>
        <w:t>livelihood</w:t>
      </w:r>
      <w:r>
        <w:rPr>
          <w:rFonts w:ascii="Times New Roman" w:hAnsi="Times New Roman" w:cs="Times New Roman"/>
          <w:sz w:val="32"/>
          <w:szCs w:val="32"/>
        </w:rPr>
        <w:t xml:space="preserve"> you would name this night? </w:t>
      </w:r>
    </w:p>
    <w:p w14:paraId="510F3679" w14:textId="77777777" w:rsidR="00DF2871" w:rsidRPr="00D966A5"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I invite you to repeat after me: </w:t>
      </w:r>
    </w:p>
    <w:p w14:paraId="3B46D8B6"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mourn the loss of livelihood.</w:t>
      </w:r>
    </w:p>
    <w:p w14:paraId="27F47EEF"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mourn the loss of livelihood.</w:t>
      </w:r>
    </w:p>
    <w:p w14:paraId="69B64EDE"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honor and remember the dreams now deferred.</w:t>
      </w:r>
    </w:p>
    <w:p w14:paraId="11FC95C2"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honor and remember the dreams now deferred.</w:t>
      </w:r>
    </w:p>
    <w:p w14:paraId="2209F7AA"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pray for sustenance and resilience.</w:t>
      </w:r>
    </w:p>
    <w:p w14:paraId="736EF378"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pray for sustenance and resilience.</w:t>
      </w:r>
    </w:p>
    <w:p w14:paraId="027F4413" w14:textId="77777777" w:rsidR="00DF2871" w:rsidRPr="00D966A5" w:rsidRDefault="00DF2871"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sz w:val="32"/>
          <w:szCs w:val="32"/>
        </w:rPr>
        <w:t>Amen.</w:t>
      </w:r>
      <w:r w:rsidRPr="00D966A5">
        <w:rPr>
          <w:rFonts w:ascii="Times New Roman" w:hAnsi="Times New Roman" w:cs="Times New Roman"/>
          <w:b/>
          <w:bCs/>
          <w:sz w:val="32"/>
          <w:szCs w:val="32"/>
        </w:rPr>
        <w:t xml:space="preserve"> Amen.</w:t>
      </w:r>
    </w:p>
    <w:p w14:paraId="250E5409" w14:textId="77777777" w:rsidR="00DF2871" w:rsidRPr="00232348" w:rsidRDefault="00DF2871" w:rsidP="00232348">
      <w:pPr>
        <w:pStyle w:val="Body"/>
        <w:spacing w:after="240"/>
        <w:jc w:val="center"/>
        <w:rPr>
          <w:rFonts w:ascii="Times New Roman" w:eastAsia="Arial" w:hAnsi="Times New Roman" w:cs="Times New Roman"/>
          <w:b/>
          <w:bCs/>
          <w:i/>
          <w:iCs/>
          <w:sz w:val="32"/>
          <w:szCs w:val="32"/>
        </w:rPr>
      </w:pPr>
      <w:r w:rsidRPr="00232348">
        <w:rPr>
          <w:rFonts w:ascii="Times New Roman" w:hAnsi="Times New Roman" w:cs="Times New Roman"/>
          <w:b/>
          <w:bCs/>
          <w:i/>
          <w:iCs/>
          <w:sz w:val="32"/>
          <w:szCs w:val="32"/>
        </w:rPr>
        <w:t>Loss of Love</w:t>
      </w:r>
    </w:p>
    <w:p w14:paraId="35673F0B" w14:textId="199300D1" w:rsidR="00DF2871" w:rsidRPr="00D966A5" w:rsidRDefault="00DF2871" w:rsidP="001B1831">
      <w:pPr>
        <w:pStyle w:val="Body"/>
        <w:spacing w:after="240"/>
        <w:rPr>
          <w:rFonts w:ascii="Times New Roman" w:eastAsia="Arial" w:hAnsi="Times New Roman" w:cs="Times New Roman"/>
          <w:i/>
          <w:iCs/>
          <w:color w:val="EE220C"/>
          <w:sz w:val="32"/>
          <w:szCs w:val="32"/>
        </w:rPr>
      </w:pPr>
      <w:r w:rsidRPr="00D966A5">
        <w:rPr>
          <w:rFonts w:ascii="Times New Roman" w:hAnsi="Times New Roman" w:cs="Times New Roman"/>
          <w:sz w:val="32"/>
          <w:szCs w:val="32"/>
        </w:rPr>
        <w:t xml:space="preserve">We mourn this night the loss of love. </w:t>
      </w:r>
      <w:r w:rsidRPr="00D966A5">
        <w:rPr>
          <w:rFonts w:ascii="Times New Roman" w:hAnsi="Times New Roman" w:cs="Times New Roman"/>
          <w:i/>
          <w:iCs/>
          <w:color w:val="EE220C"/>
          <w:sz w:val="32"/>
          <w:szCs w:val="32"/>
        </w:rPr>
        <w:t>[light the third candle]</w:t>
      </w:r>
    </w:p>
    <w:p w14:paraId="4A929D01" w14:textId="67A13561" w:rsidR="00DF2871" w:rsidRDefault="00DF2871" w:rsidP="001B1831">
      <w:pPr>
        <w:pStyle w:val="Body"/>
        <w:spacing w:after="240"/>
        <w:rPr>
          <w:rFonts w:ascii="Times New Roman" w:hAnsi="Times New Roman" w:cs="Times New Roman"/>
          <w:sz w:val="32"/>
          <w:szCs w:val="32"/>
        </w:rPr>
      </w:pPr>
      <w:r w:rsidRPr="00D966A5">
        <w:rPr>
          <w:rFonts w:ascii="Times New Roman" w:hAnsi="Times New Roman" w:cs="Times New Roman"/>
          <w:sz w:val="32"/>
          <w:szCs w:val="32"/>
        </w:rPr>
        <w:t>Some of us are encountering a loss of relationship in this moment. We mourn the loss of imagined futures together.</w:t>
      </w:r>
      <w:r w:rsidR="00E2659B">
        <w:rPr>
          <w:rFonts w:ascii="Times New Roman" w:hAnsi="Times New Roman" w:cs="Times New Roman"/>
          <w:sz w:val="32"/>
          <w:szCs w:val="32"/>
        </w:rPr>
        <w:t xml:space="preserve"> </w:t>
      </w:r>
      <w:r w:rsidRPr="00D966A5">
        <w:rPr>
          <w:rFonts w:ascii="Times New Roman" w:hAnsi="Times New Roman" w:cs="Times New Roman"/>
          <w:sz w:val="32"/>
          <w:szCs w:val="32"/>
        </w:rPr>
        <w:t>We also mourn that it has become more and more difficult</w:t>
      </w:r>
      <w:r w:rsidR="00E2659B">
        <w:rPr>
          <w:rFonts w:ascii="Times New Roman" w:hAnsi="Times New Roman" w:cs="Times New Roman"/>
          <w:sz w:val="32"/>
          <w:szCs w:val="32"/>
        </w:rPr>
        <w:t xml:space="preserve"> </w:t>
      </w:r>
      <w:r w:rsidRPr="00D966A5">
        <w:rPr>
          <w:rFonts w:ascii="Times New Roman" w:hAnsi="Times New Roman" w:cs="Times New Roman"/>
          <w:sz w:val="32"/>
          <w:szCs w:val="32"/>
        </w:rPr>
        <w:t xml:space="preserve">to love others who are different from us. </w:t>
      </w:r>
    </w:p>
    <w:p w14:paraId="7B58E133" w14:textId="2BCAF677" w:rsidR="00837042" w:rsidRPr="00D966A5" w:rsidRDefault="00837042" w:rsidP="001B1831">
      <w:pPr>
        <w:pStyle w:val="Body"/>
        <w:spacing w:after="240"/>
        <w:rPr>
          <w:rFonts w:ascii="Times New Roman" w:eastAsia="Arial" w:hAnsi="Times New Roman" w:cs="Times New Roman"/>
          <w:sz w:val="32"/>
          <w:szCs w:val="32"/>
        </w:rPr>
      </w:pPr>
      <w:r>
        <w:rPr>
          <w:rFonts w:ascii="Times New Roman" w:hAnsi="Times New Roman" w:cs="Times New Roman"/>
          <w:sz w:val="32"/>
          <w:szCs w:val="32"/>
        </w:rPr>
        <w:t xml:space="preserve">Are there losses of love you would name this night? </w:t>
      </w:r>
    </w:p>
    <w:p w14:paraId="4D382604" w14:textId="77777777" w:rsidR="00DF2871" w:rsidRPr="00D966A5"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I invite you to repeat after me: </w:t>
      </w:r>
    </w:p>
    <w:p w14:paraId="5DD1A4AD"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lastRenderedPageBreak/>
        <w:t>We mourn a loss of love.</w:t>
      </w:r>
    </w:p>
    <w:p w14:paraId="4EA759C9"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mourn a loss of love.</w:t>
      </w:r>
    </w:p>
    <w:p w14:paraId="052C652A"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 xml:space="preserve">We honor and remember the good moments and seek healing for the pain. </w:t>
      </w:r>
    </w:p>
    <w:p w14:paraId="1331BA60"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 xml:space="preserve">We honor and remember the good moments and seek healing for the pain. </w:t>
      </w:r>
    </w:p>
    <w:p w14:paraId="75C7BE9A"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pray for compassion and change in our divided communities.</w:t>
      </w:r>
    </w:p>
    <w:p w14:paraId="0AE80FF6"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pray for compassion and change in our divided communities.</w:t>
      </w:r>
    </w:p>
    <w:p w14:paraId="03B90725" w14:textId="77777777" w:rsidR="00DF2871" w:rsidRPr="00D966A5" w:rsidRDefault="00DF2871"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sz w:val="32"/>
          <w:szCs w:val="32"/>
        </w:rPr>
        <w:t>Amen.</w:t>
      </w:r>
      <w:r w:rsidRPr="00D966A5">
        <w:rPr>
          <w:rFonts w:ascii="Times New Roman" w:hAnsi="Times New Roman" w:cs="Times New Roman"/>
          <w:b/>
          <w:bCs/>
          <w:sz w:val="32"/>
          <w:szCs w:val="32"/>
        </w:rPr>
        <w:t xml:space="preserve"> Amen.</w:t>
      </w:r>
    </w:p>
    <w:p w14:paraId="4FF0D7D1" w14:textId="77777777" w:rsidR="00DF2871" w:rsidRPr="00D966A5" w:rsidRDefault="00DF2871" w:rsidP="00E2659B">
      <w:pPr>
        <w:pStyle w:val="Body"/>
        <w:spacing w:after="240"/>
        <w:jc w:val="center"/>
        <w:rPr>
          <w:rFonts w:ascii="Times New Roman" w:eastAsia="Arial" w:hAnsi="Times New Roman" w:cs="Times New Roman"/>
          <w:b/>
          <w:bCs/>
          <w:sz w:val="32"/>
          <w:szCs w:val="32"/>
        </w:rPr>
      </w:pPr>
      <w:r w:rsidRPr="00D966A5">
        <w:rPr>
          <w:rFonts w:ascii="Times New Roman" w:hAnsi="Times New Roman" w:cs="Times New Roman"/>
          <w:b/>
          <w:bCs/>
          <w:sz w:val="32"/>
          <w:szCs w:val="32"/>
        </w:rPr>
        <w:t>Loss of Liveliness</w:t>
      </w:r>
    </w:p>
    <w:p w14:paraId="26193F57" w14:textId="4F87E793" w:rsidR="00DF2871" w:rsidRPr="00D966A5" w:rsidRDefault="00DF2871" w:rsidP="001B1831">
      <w:pPr>
        <w:pStyle w:val="Body"/>
        <w:spacing w:after="240"/>
        <w:rPr>
          <w:rFonts w:ascii="Times New Roman" w:eastAsia="Arial" w:hAnsi="Times New Roman" w:cs="Times New Roman"/>
          <w:i/>
          <w:iCs/>
          <w:color w:val="EE220C"/>
          <w:sz w:val="32"/>
          <w:szCs w:val="32"/>
        </w:rPr>
      </w:pPr>
      <w:r w:rsidRPr="00D966A5">
        <w:rPr>
          <w:rFonts w:ascii="Times New Roman" w:hAnsi="Times New Roman" w:cs="Times New Roman"/>
          <w:sz w:val="32"/>
          <w:szCs w:val="32"/>
        </w:rPr>
        <w:t xml:space="preserve">We mourn this night the loss of liveliness. </w:t>
      </w:r>
      <w:r w:rsidRPr="00D966A5">
        <w:rPr>
          <w:rFonts w:ascii="Times New Roman" w:hAnsi="Times New Roman" w:cs="Times New Roman"/>
          <w:i/>
          <w:iCs/>
          <w:color w:val="EE220C"/>
          <w:sz w:val="32"/>
          <w:szCs w:val="32"/>
        </w:rPr>
        <w:t>[light the fourth candle]</w:t>
      </w:r>
    </w:p>
    <w:p w14:paraId="78BFDC0E" w14:textId="2E404B73" w:rsidR="00DF2871" w:rsidRDefault="00DF2871" w:rsidP="001B1831">
      <w:pPr>
        <w:pStyle w:val="Body"/>
        <w:spacing w:after="240"/>
        <w:rPr>
          <w:rFonts w:ascii="Times New Roman" w:hAnsi="Times New Roman" w:cs="Times New Roman"/>
          <w:sz w:val="32"/>
          <w:szCs w:val="32"/>
        </w:rPr>
      </w:pPr>
      <w:r w:rsidRPr="00D966A5">
        <w:rPr>
          <w:rFonts w:ascii="Times New Roman" w:hAnsi="Times New Roman" w:cs="Times New Roman"/>
          <w:sz w:val="32"/>
          <w:szCs w:val="32"/>
        </w:rPr>
        <w:t>For so many, the last few years have sapped us of our energy, our enthusiasm, and our sense of well-being.</w:t>
      </w:r>
      <w:r w:rsidR="00E2659B">
        <w:rPr>
          <w:rFonts w:ascii="Times New Roman" w:hAnsi="Times New Roman" w:cs="Times New Roman"/>
          <w:sz w:val="32"/>
          <w:szCs w:val="32"/>
        </w:rPr>
        <w:t xml:space="preserve"> </w:t>
      </w:r>
      <w:r w:rsidR="00FB5DDD">
        <w:rPr>
          <w:rFonts w:ascii="Times New Roman" w:hAnsi="Times New Roman" w:cs="Times New Roman"/>
          <w:sz w:val="32"/>
          <w:szCs w:val="32"/>
        </w:rPr>
        <w:t>Some may face changes</w:t>
      </w:r>
      <w:r w:rsidR="00C3227A">
        <w:rPr>
          <w:rFonts w:ascii="Times New Roman" w:hAnsi="Times New Roman" w:cs="Times New Roman"/>
          <w:sz w:val="32"/>
          <w:szCs w:val="32"/>
        </w:rPr>
        <w:t xml:space="preserve"> because of disease or illness</w:t>
      </w:r>
      <w:r w:rsidR="003C2624">
        <w:rPr>
          <w:rFonts w:ascii="Times New Roman" w:hAnsi="Times New Roman" w:cs="Times New Roman"/>
          <w:sz w:val="32"/>
          <w:szCs w:val="32"/>
        </w:rPr>
        <w:t>, bodies that</w:t>
      </w:r>
      <w:r w:rsidR="006E6B37">
        <w:rPr>
          <w:rFonts w:ascii="Times New Roman" w:hAnsi="Times New Roman" w:cs="Times New Roman"/>
          <w:sz w:val="32"/>
          <w:szCs w:val="32"/>
        </w:rPr>
        <w:t xml:space="preserve"> don’t allow us to do all we would like</w:t>
      </w:r>
      <w:r w:rsidR="00C3227A">
        <w:rPr>
          <w:rFonts w:ascii="Times New Roman" w:hAnsi="Times New Roman" w:cs="Times New Roman"/>
          <w:sz w:val="32"/>
          <w:szCs w:val="32"/>
        </w:rPr>
        <w:t>.</w:t>
      </w:r>
      <w:r w:rsidR="006E6B37">
        <w:rPr>
          <w:rFonts w:ascii="Times New Roman" w:hAnsi="Times New Roman" w:cs="Times New Roman"/>
          <w:sz w:val="32"/>
          <w:szCs w:val="32"/>
        </w:rPr>
        <w:t xml:space="preserve"> </w:t>
      </w:r>
      <w:r w:rsidRPr="00D966A5">
        <w:rPr>
          <w:rFonts w:ascii="Times New Roman" w:hAnsi="Times New Roman" w:cs="Times New Roman"/>
          <w:sz w:val="32"/>
          <w:szCs w:val="32"/>
        </w:rPr>
        <w:t>We mourn the loss of all who are suffering with anxiety and depression,</w:t>
      </w:r>
      <w:r w:rsidR="00E2659B">
        <w:rPr>
          <w:rFonts w:ascii="Times New Roman" w:hAnsi="Times New Roman" w:cs="Times New Roman"/>
          <w:sz w:val="32"/>
          <w:szCs w:val="32"/>
        </w:rPr>
        <w:t xml:space="preserve"> </w:t>
      </w:r>
      <w:r w:rsidRPr="00D966A5">
        <w:rPr>
          <w:rFonts w:ascii="Times New Roman" w:hAnsi="Times New Roman" w:cs="Times New Roman"/>
          <w:sz w:val="32"/>
          <w:szCs w:val="32"/>
        </w:rPr>
        <w:t>who are finding it difficult to live each day with fullness or to find hope for tomorrow.</w:t>
      </w:r>
    </w:p>
    <w:p w14:paraId="36BE8C97" w14:textId="68B9B0F7" w:rsidR="00FB5DDD" w:rsidRPr="00D966A5" w:rsidRDefault="00FB5DDD" w:rsidP="001B1831">
      <w:pPr>
        <w:pStyle w:val="Body"/>
        <w:spacing w:after="240"/>
        <w:rPr>
          <w:rFonts w:ascii="Times New Roman" w:eastAsia="Arial" w:hAnsi="Times New Roman" w:cs="Times New Roman"/>
          <w:sz w:val="32"/>
          <w:szCs w:val="32"/>
        </w:rPr>
      </w:pPr>
      <w:r>
        <w:rPr>
          <w:rFonts w:ascii="Times New Roman" w:hAnsi="Times New Roman" w:cs="Times New Roman"/>
          <w:sz w:val="32"/>
          <w:szCs w:val="32"/>
        </w:rPr>
        <w:t xml:space="preserve">Are there losses of liveliness you would name this night? </w:t>
      </w:r>
    </w:p>
    <w:p w14:paraId="434BB139" w14:textId="77777777" w:rsidR="00DF2871" w:rsidRPr="00D966A5"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I invite you to repeat after me: </w:t>
      </w:r>
    </w:p>
    <w:p w14:paraId="63D4B0CF"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mourn this loss of liveliness.</w:t>
      </w:r>
    </w:p>
    <w:p w14:paraId="718FDB79"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mourn this loss of liveliness.</w:t>
      </w:r>
    </w:p>
    <w:p w14:paraId="36E3AED6"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honor and remember that each person is precious and whole.</w:t>
      </w:r>
    </w:p>
    <w:p w14:paraId="57B72793"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honor and remember that each person is precious and whole.</w:t>
      </w:r>
    </w:p>
    <w:p w14:paraId="28761875" w14:textId="77777777" w:rsidR="00DF2871" w:rsidRPr="00D966A5" w:rsidRDefault="00DF2871" w:rsidP="001B1831">
      <w:pPr>
        <w:pStyle w:val="Body"/>
        <w:rPr>
          <w:rFonts w:ascii="Times New Roman" w:eastAsia="Arial" w:hAnsi="Times New Roman" w:cs="Times New Roman"/>
          <w:sz w:val="32"/>
          <w:szCs w:val="32"/>
        </w:rPr>
      </w:pPr>
      <w:r w:rsidRPr="00D966A5">
        <w:rPr>
          <w:rFonts w:ascii="Times New Roman" w:hAnsi="Times New Roman" w:cs="Times New Roman"/>
          <w:sz w:val="32"/>
          <w:szCs w:val="32"/>
        </w:rPr>
        <w:t>We pray for recovery and renewed vigor.</w:t>
      </w:r>
    </w:p>
    <w:p w14:paraId="5595031D" w14:textId="77777777" w:rsidR="00DF2871" w:rsidRPr="00D966A5" w:rsidRDefault="00DF2871" w:rsidP="001B1831">
      <w:pPr>
        <w:pStyle w:val="Body"/>
        <w:rPr>
          <w:rFonts w:ascii="Times New Roman" w:eastAsia="Arial" w:hAnsi="Times New Roman" w:cs="Times New Roman"/>
          <w:b/>
          <w:bCs/>
          <w:sz w:val="32"/>
          <w:szCs w:val="32"/>
        </w:rPr>
      </w:pPr>
      <w:r w:rsidRPr="00D966A5">
        <w:rPr>
          <w:rFonts w:ascii="Times New Roman" w:hAnsi="Times New Roman" w:cs="Times New Roman"/>
          <w:b/>
          <w:bCs/>
          <w:sz w:val="32"/>
          <w:szCs w:val="32"/>
        </w:rPr>
        <w:t>We pray for recovery and renewed vigor.</w:t>
      </w:r>
    </w:p>
    <w:p w14:paraId="50A55BBB" w14:textId="77777777" w:rsidR="00DF2871" w:rsidRPr="00D966A5" w:rsidRDefault="00DF2871"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sz w:val="32"/>
          <w:szCs w:val="32"/>
        </w:rPr>
        <w:t>Amen.</w:t>
      </w:r>
      <w:r w:rsidRPr="00D966A5">
        <w:rPr>
          <w:rFonts w:ascii="Times New Roman" w:hAnsi="Times New Roman" w:cs="Times New Roman"/>
          <w:b/>
          <w:bCs/>
          <w:sz w:val="32"/>
          <w:szCs w:val="32"/>
        </w:rPr>
        <w:t xml:space="preserve"> Amen.</w:t>
      </w:r>
    </w:p>
    <w:p w14:paraId="2020C050" w14:textId="3367FAAF" w:rsidR="005749CF" w:rsidRPr="00BD1C33" w:rsidRDefault="00BD1C33" w:rsidP="00651F40">
      <w:pPr>
        <w:pStyle w:val="Body"/>
        <w:spacing w:after="240"/>
        <w:rPr>
          <w:rFonts w:ascii="Times New Roman" w:hAnsi="Times New Roman" w:cs="Times New Roman"/>
          <w:sz w:val="32"/>
          <w:szCs w:val="32"/>
        </w:rPr>
      </w:pPr>
      <w:r>
        <w:rPr>
          <w:rFonts w:ascii="Times New Roman" w:hAnsi="Times New Roman" w:cs="Times New Roman"/>
          <w:b/>
          <w:bCs/>
          <w:sz w:val="32"/>
          <w:szCs w:val="32"/>
        </w:rPr>
        <w:t>Hymn</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r>
        <w:rPr>
          <w:rFonts w:ascii="Times New Roman" w:hAnsi="Times New Roman" w:cs="Times New Roman"/>
          <w:i/>
          <w:iCs/>
          <w:sz w:val="32"/>
          <w:szCs w:val="32"/>
        </w:rPr>
        <w:t xml:space="preserve">In the Bleak Midwinter, </w:t>
      </w:r>
      <w:r>
        <w:rPr>
          <w:rFonts w:ascii="Times New Roman" w:hAnsi="Times New Roman" w:cs="Times New Roman"/>
          <w:sz w:val="32"/>
          <w:szCs w:val="32"/>
        </w:rPr>
        <w:t>196</w:t>
      </w:r>
    </w:p>
    <w:p w14:paraId="2CE36C4E" w14:textId="51616306" w:rsidR="00DF2871" w:rsidRPr="00B04B65" w:rsidRDefault="00DF2871" w:rsidP="00E2659B">
      <w:pPr>
        <w:pStyle w:val="Body"/>
        <w:spacing w:after="240"/>
        <w:jc w:val="center"/>
        <w:rPr>
          <w:rFonts w:ascii="Times New Roman" w:eastAsia="Arial" w:hAnsi="Times New Roman" w:cs="Times New Roman"/>
          <w:b/>
          <w:bCs/>
          <w:i/>
          <w:iCs/>
          <w:sz w:val="32"/>
          <w:szCs w:val="32"/>
        </w:rPr>
      </w:pPr>
      <w:r w:rsidRPr="00B04B65">
        <w:rPr>
          <w:rFonts w:ascii="Times New Roman" w:hAnsi="Times New Roman" w:cs="Times New Roman"/>
          <w:b/>
          <w:bCs/>
          <w:i/>
          <w:iCs/>
          <w:sz w:val="32"/>
          <w:szCs w:val="32"/>
        </w:rPr>
        <w:t>More Light</w:t>
      </w:r>
    </w:p>
    <w:p w14:paraId="0908597D" w14:textId="57E2DAF6" w:rsidR="00DF2871" w:rsidRPr="00D966A5" w:rsidRDefault="00DF2871" w:rsidP="001B1831">
      <w:pPr>
        <w:pStyle w:val="Body"/>
        <w:spacing w:after="240"/>
        <w:rPr>
          <w:rFonts w:ascii="Times New Roman" w:eastAsia="Arial" w:hAnsi="Times New Roman" w:cs="Times New Roman"/>
          <w:i/>
          <w:iCs/>
          <w:color w:val="EE220C"/>
          <w:sz w:val="32"/>
          <w:szCs w:val="32"/>
        </w:rPr>
      </w:pPr>
      <w:r w:rsidRPr="00D966A5">
        <w:rPr>
          <w:rFonts w:ascii="Times New Roman" w:hAnsi="Times New Roman" w:cs="Times New Roman"/>
          <w:sz w:val="32"/>
          <w:szCs w:val="32"/>
        </w:rPr>
        <w:t>And now we light a fifth candle</w:t>
      </w:r>
      <w:r w:rsidR="00AE3E2C">
        <w:rPr>
          <w:rFonts w:ascii="Times New Roman" w:hAnsi="Times New Roman" w:cs="Times New Roman"/>
          <w:sz w:val="32"/>
          <w:szCs w:val="32"/>
        </w:rPr>
        <w:t xml:space="preserve">, a Christ candle. </w:t>
      </w:r>
      <w:r w:rsidRPr="00D966A5">
        <w:rPr>
          <w:rFonts w:ascii="Times New Roman" w:hAnsi="Times New Roman" w:cs="Times New Roman"/>
          <w:sz w:val="32"/>
          <w:szCs w:val="32"/>
        </w:rPr>
        <w:t>Just as we will do on Christmas Eve,</w:t>
      </w:r>
      <w:r w:rsidR="00AE3E2C">
        <w:rPr>
          <w:rFonts w:ascii="Times New Roman" w:hAnsi="Times New Roman" w:cs="Times New Roman"/>
          <w:sz w:val="32"/>
          <w:szCs w:val="32"/>
        </w:rPr>
        <w:t xml:space="preserve"> w</w:t>
      </w:r>
      <w:r w:rsidRPr="00D966A5">
        <w:rPr>
          <w:rFonts w:ascii="Times New Roman" w:hAnsi="Times New Roman" w:cs="Times New Roman"/>
          <w:sz w:val="32"/>
          <w:szCs w:val="32"/>
        </w:rPr>
        <w:t>e light this as a sign of our belief</w:t>
      </w:r>
      <w:r w:rsidR="00AE3E2C">
        <w:rPr>
          <w:rFonts w:ascii="Times New Roman" w:hAnsi="Times New Roman" w:cs="Times New Roman"/>
          <w:sz w:val="32"/>
          <w:szCs w:val="32"/>
        </w:rPr>
        <w:t xml:space="preserve"> </w:t>
      </w:r>
      <w:r w:rsidRPr="00D966A5">
        <w:rPr>
          <w:rFonts w:ascii="Times New Roman" w:hAnsi="Times New Roman" w:cs="Times New Roman"/>
          <w:sz w:val="32"/>
          <w:szCs w:val="32"/>
        </w:rPr>
        <w:t>that the light does always come and is coming even now.</w:t>
      </w:r>
      <w:r w:rsidR="00AE3E2C">
        <w:rPr>
          <w:rFonts w:ascii="Times New Roman" w:hAnsi="Times New Roman" w:cs="Times New Roman"/>
          <w:sz w:val="32"/>
          <w:szCs w:val="32"/>
        </w:rPr>
        <w:t xml:space="preserve"> </w:t>
      </w:r>
      <w:r w:rsidRPr="00D966A5">
        <w:rPr>
          <w:rFonts w:ascii="Times New Roman" w:hAnsi="Times New Roman" w:cs="Times New Roman"/>
          <w:i/>
          <w:iCs/>
          <w:color w:val="EE220C"/>
          <w:sz w:val="32"/>
          <w:szCs w:val="32"/>
        </w:rPr>
        <w:t>[light the fifth candle in the center]</w:t>
      </w:r>
    </w:p>
    <w:p w14:paraId="0CC4D98E" w14:textId="0E43D469" w:rsidR="00DF2871" w:rsidRPr="00D966A5" w:rsidRDefault="00DF2871"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This light casts its glow on all the surrounding prayers we have prayed.</w:t>
      </w:r>
      <w:r w:rsidR="00AE3E2C">
        <w:rPr>
          <w:rFonts w:ascii="Times New Roman" w:hAnsi="Times New Roman" w:cs="Times New Roman"/>
          <w:sz w:val="32"/>
          <w:szCs w:val="32"/>
        </w:rPr>
        <w:t xml:space="preserve"> </w:t>
      </w:r>
      <w:r w:rsidRPr="00D966A5">
        <w:rPr>
          <w:rFonts w:ascii="Times New Roman" w:hAnsi="Times New Roman" w:cs="Times New Roman"/>
          <w:sz w:val="32"/>
          <w:szCs w:val="32"/>
        </w:rPr>
        <w:t xml:space="preserve">This light resides within us, perhaps dim for a time, but always lit–an </w:t>
      </w:r>
      <w:proofErr w:type="spellStart"/>
      <w:r w:rsidRPr="00D966A5">
        <w:rPr>
          <w:rFonts w:ascii="Times New Roman" w:hAnsi="Times New Roman" w:cs="Times New Roman"/>
          <w:sz w:val="32"/>
          <w:szCs w:val="32"/>
        </w:rPr>
        <w:t>ember</w:t>
      </w:r>
      <w:proofErr w:type="spellEnd"/>
      <w:r w:rsidRPr="00D966A5">
        <w:rPr>
          <w:rFonts w:ascii="Times New Roman" w:hAnsi="Times New Roman" w:cs="Times New Roman"/>
          <w:sz w:val="32"/>
          <w:szCs w:val="32"/>
        </w:rPr>
        <w:t xml:space="preserve"> of the Holy inside us.</w:t>
      </w:r>
      <w:r w:rsidR="00AE3E2C">
        <w:rPr>
          <w:rFonts w:ascii="Times New Roman" w:hAnsi="Times New Roman" w:cs="Times New Roman"/>
          <w:sz w:val="32"/>
          <w:szCs w:val="32"/>
        </w:rPr>
        <w:t xml:space="preserve"> </w:t>
      </w:r>
      <w:r w:rsidRPr="00D966A5">
        <w:rPr>
          <w:rFonts w:ascii="Times New Roman" w:hAnsi="Times New Roman" w:cs="Times New Roman"/>
          <w:sz w:val="32"/>
          <w:szCs w:val="32"/>
        </w:rPr>
        <w:t xml:space="preserve">This light reminds us that we are not alone. </w:t>
      </w:r>
    </w:p>
    <w:p w14:paraId="02F5CAB2" w14:textId="0509E8A1" w:rsidR="00C60D39" w:rsidRDefault="00C60D39" w:rsidP="004B5096">
      <w:pPr>
        <w:spacing w:before="240" w:after="24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Ritual of Hope</w:t>
      </w:r>
    </w:p>
    <w:p w14:paraId="4A55B706" w14:textId="0DBDD38C" w:rsidR="004B5096" w:rsidRDefault="001040EE" w:rsidP="004B5096">
      <w:pPr>
        <w:spacing w:before="240" w:after="240" w:line="240" w:lineRule="auto"/>
        <w:jc w:val="center"/>
        <w:rPr>
          <w:rFonts w:ascii="Times New Roman" w:hAnsi="Times New Roman" w:cs="Times New Roman"/>
          <w:sz w:val="32"/>
          <w:szCs w:val="32"/>
        </w:rPr>
      </w:pPr>
      <w:r>
        <w:rPr>
          <w:rFonts w:ascii="Times New Roman" w:hAnsi="Times New Roman" w:cs="Times New Roman"/>
          <w:sz w:val="32"/>
          <w:szCs w:val="32"/>
        </w:rPr>
        <w:t xml:space="preserve">In our longing for more light, </w:t>
      </w:r>
      <w:r w:rsidR="006D1A84">
        <w:rPr>
          <w:rFonts w:ascii="Times New Roman" w:hAnsi="Times New Roman" w:cs="Times New Roman"/>
          <w:sz w:val="32"/>
          <w:szCs w:val="32"/>
        </w:rPr>
        <w:t xml:space="preserve">it helps </w:t>
      </w:r>
      <w:r w:rsidR="00CC3741">
        <w:rPr>
          <w:rFonts w:ascii="Times New Roman" w:hAnsi="Times New Roman" w:cs="Times New Roman"/>
          <w:sz w:val="32"/>
          <w:szCs w:val="32"/>
        </w:rPr>
        <w:t xml:space="preserve">to find ways to let the light of Christ shine more brightly through us. In doing so, we help grow hope not only in ourselves but in those around us as well. </w:t>
      </w:r>
      <w:r w:rsidR="00BC50C1">
        <w:rPr>
          <w:rFonts w:ascii="Times New Roman" w:hAnsi="Times New Roman" w:cs="Times New Roman"/>
          <w:sz w:val="32"/>
          <w:szCs w:val="32"/>
        </w:rPr>
        <w:t>Tonight, you’re invited to light a candle</w:t>
      </w:r>
      <w:r w:rsidR="009B2BC3">
        <w:rPr>
          <w:rFonts w:ascii="Times New Roman" w:hAnsi="Times New Roman" w:cs="Times New Roman"/>
          <w:sz w:val="32"/>
          <w:szCs w:val="32"/>
        </w:rPr>
        <w:t xml:space="preserve"> and speak into the darkness of this night that which gives you hope. Maybe, you’re not feeling so hopeful right now</w:t>
      </w:r>
      <w:r w:rsidR="005E40A6">
        <w:rPr>
          <w:rFonts w:ascii="Times New Roman" w:hAnsi="Times New Roman" w:cs="Times New Roman"/>
          <w:sz w:val="32"/>
          <w:szCs w:val="32"/>
        </w:rPr>
        <w:t xml:space="preserve"> but you want to take one small step toward experiencing more light. You can still light a candle. If you’d like to remain seated, just raise your hand, and I can light a candle for you</w:t>
      </w:r>
      <w:r w:rsidR="0030279A">
        <w:rPr>
          <w:rFonts w:ascii="Times New Roman" w:hAnsi="Times New Roman" w:cs="Times New Roman"/>
          <w:sz w:val="32"/>
          <w:szCs w:val="32"/>
        </w:rPr>
        <w:t xml:space="preserve">. </w:t>
      </w:r>
    </w:p>
    <w:p w14:paraId="51046109" w14:textId="4A37E075" w:rsidR="0030279A" w:rsidRDefault="0030279A" w:rsidP="004B5096">
      <w:pPr>
        <w:spacing w:before="240" w:after="240" w:line="240" w:lineRule="auto"/>
        <w:jc w:val="center"/>
        <w:rPr>
          <w:rFonts w:ascii="Times New Roman" w:hAnsi="Times New Roman" w:cs="Times New Roman"/>
          <w:sz w:val="32"/>
          <w:szCs w:val="32"/>
        </w:rPr>
      </w:pPr>
      <w:r>
        <w:rPr>
          <w:rFonts w:ascii="Times New Roman" w:hAnsi="Times New Roman" w:cs="Times New Roman"/>
          <w:sz w:val="32"/>
          <w:szCs w:val="32"/>
        </w:rPr>
        <w:t>But, before we do all of this, I want to share a word of light and hope with you.</w:t>
      </w:r>
    </w:p>
    <w:p w14:paraId="0360ABDB" w14:textId="77777777" w:rsidR="00835692" w:rsidRPr="00835692" w:rsidRDefault="00AF180F" w:rsidP="00835692">
      <w:pPr>
        <w:spacing w:after="0" w:line="240" w:lineRule="auto"/>
        <w:jc w:val="center"/>
        <w:rPr>
          <w:rFonts w:ascii="Times New Roman" w:hAnsi="Times New Roman" w:cs="Times New Roman"/>
          <w:sz w:val="32"/>
          <w:szCs w:val="32"/>
        </w:rPr>
      </w:pPr>
      <w:r>
        <w:rPr>
          <w:rFonts w:ascii="Times New Roman" w:hAnsi="Times New Roman" w:cs="Times New Roman"/>
          <w:i/>
          <w:iCs/>
          <w:sz w:val="32"/>
          <w:szCs w:val="32"/>
        </w:rPr>
        <w:t>A Creed for Advent by Cally Booker</w:t>
      </w:r>
      <w:r>
        <w:rPr>
          <w:rFonts w:ascii="Times New Roman" w:hAnsi="Times New Roman" w:cs="Times New Roman"/>
          <w:i/>
          <w:iCs/>
          <w:sz w:val="32"/>
          <w:szCs w:val="32"/>
        </w:rPr>
        <w:br/>
      </w:r>
      <w:r w:rsidR="00835692" w:rsidRPr="00835692">
        <w:rPr>
          <w:rFonts w:ascii="Times New Roman" w:hAnsi="Times New Roman" w:cs="Times New Roman"/>
          <w:sz w:val="32"/>
          <w:szCs w:val="32"/>
        </w:rPr>
        <w:t xml:space="preserve">We believe in God, robed in </w:t>
      </w:r>
      <w:proofErr w:type="spellStart"/>
      <w:r w:rsidR="00835692" w:rsidRPr="00835692">
        <w:rPr>
          <w:rFonts w:ascii="Times New Roman" w:hAnsi="Times New Roman" w:cs="Times New Roman"/>
          <w:sz w:val="32"/>
          <w:szCs w:val="32"/>
        </w:rPr>
        <w:t>splendour</w:t>
      </w:r>
      <w:proofErr w:type="spellEnd"/>
      <w:r w:rsidR="00835692" w:rsidRPr="00835692">
        <w:rPr>
          <w:rFonts w:ascii="Times New Roman" w:hAnsi="Times New Roman" w:cs="Times New Roman"/>
          <w:sz w:val="32"/>
          <w:szCs w:val="32"/>
        </w:rPr>
        <w:t>,</w:t>
      </w:r>
    </w:p>
    <w:p w14:paraId="2EAD9427"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veiled in mystery,</w:t>
      </w:r>
    </w:p>
    <w:p w14:paraId="54195A5C"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ruler alike of darkness and light.</w:t>
      </w:r>
    </w:p>
    <w:p w14:paraId="6BAC4C1E"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We encounter God in Jesus Christ,</w:t>
      </w:r>
    </w:p>
    <w:p w14:paraId="4BF10CCA"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who was tested and put to death,</w:t>
      </w:r>
    </w:p>
    <w:p w14:paraId="79847ED1"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but whose radiance could not be quenched;</w:t>
      </w:r>
    </w:p>
    <w:p w14:paraId="6B02052B"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 xml:space="preserve">whose touch brings a blaze of </w:t>
      </w:r>
      <w:proofErr w:type="spellStart"/>
      <w:r w:rsidRPr="00835692">
        <w:rPr>
          <w:rFonts w:ascii="Times New Roman" w:hAnsi="Times New Roman" w:cs="Times New Roman"/>
          <w:sz w:val="32"/>
          <w:szCs w:val="32"/>
        </w:rPr>
        <w:t>colour</w:t>
      </w:r>
      <w:proofErr w:type="spellEnd"/>
    </w:p>
    <w:p w14:paraId="478D3C87"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to a dull, drab world:</w:t>
      </w:r>
    </w:p>
    <w:p w14:paraId="1057F544"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reviving the weary, healing the wounded,</w:t>
      </w:r>
    </w:p>
    <w:p w14:paraId="1968EC99"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unsettling the satisfied.</w:t>
      </w:r>
    </w:p>
    <w:p w14:paraId="69497A94" w14:textId="77777777" w:rsidR="00835692" w:rsidRPr="00835692" w:rsidRDefault="00835692" w:rsidP="00835692">
      <w:pPr>
        <w:spacing w:after="0" w:line="240" w:lineRule="auto"/>
        <w:jc w:val="center"/>
        <w:rPr>
          <w:rFonts w:ascii="Times New Roman" w:hAnsi="Times New Roman" w:cs="Times New Roman"/>
          <w:sz w:val="32"/>
          <w:szCs w:val="32"/>
        </w:rPr>
      </w:pPr>
    </w:p>
    <w:p w14:paraId="42F0672B"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We walk with God,</w:t>
      </w:r>
    </w:p>
    <w:p w14:paraId="1BB2A993"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guided by the light of God’s loving spirit;</w:t>
      </w:r>
    </w:p>
    <w:p w14:paraId="302034C9"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the light which enters the shadowed places</w:t>
      </w:r>
    </w:p>
    <w:p w14:paraId="5E95C854"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of our hearts and leads us into truth and life.</w:t>
      </w:r>
    </w:p>
    <w:p w14:paraId="33331908" w14:textId="77777777" w:rsidR="00835692" w:rsidRPr="00835692" w:rsidRDefault="00835692" w:rsidP="00835692">
      <w:pPr>
        <w:spacing w:after="0" w:line="240" w:lineRule="auto"/>
        <w:jc w:val="center"/>
        <w:rPr>
          <w:rFonts w:ascii="Times New Roman" w:hAnsi="Times New Roman" w:cs="Times New Roman"/>
          <w:sz w:val="32"/>
          <w:szCs w:val="32"/>
        </w:rPr>
      </w:pPr>
    </w:p>
    <w:p w14:paraId="4A540B91"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We wait for God,</w:t>
      </w:r>
    </w:p>
    <w:p w14:paraId="154C9458"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and for the fulfillment of God’s promises;</w:t>
      </w:r>
    </w:p>
    <w:p w14:paraId="35E39F34"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for the time when the darkness will hold no fear</w:t>
      </w:r>
    </w:p>
    <w:p w14:paraId="785F604F"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and the light will show the way,</w:t>
      </w:r>
    </w:p>
    <w:p w14:paraId="7DFEAF68"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and creation will be made whole once more</w:t>
      </w:r>
    </w:p>
    <w:p w14:paraId="2E9C1A99" w14:textId="77777777" w:rsidR="00835692" w:rsidRP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and God’s peace will reign forever.</w:t>
      </w:r>
    </w:p>
    <w:p w14:paraId="35B53620" w14:textId="5EDAA6AB" w:rsidR="00835692" w:rsidRDefault="00835692" w:rsidP="00835692">
      <w:pPr>
        <w:spacing w:after="0" w:line="240" w:lineRule="auto"/>
        <w:jc w:val="center"/>
        <w:rPr>
          <w:rFonts w:ascii="Times New Roman" w:hAnsi="Times New Roman" w:cs="Times New Roman"/>
          <w:sz w:val="32"/>
          <w:szCs w:val="32"/>
        </w:rPr>
      </w:pPr>
      <w:r w:rsidRPr="00835692">
        <w:rPr>
          <w:rFonts w:ascii="Times New Roman" w:hAnsi="Times New Roman" w:cs="Times New Roman"/>
          <w:sz w:val="32"/>
          <w:szCs w:val="32"/>
        </w:rPr>
        <w:t>Amen</w:t>
      </w:r>
      <w:r>
        <w:rPr>
          <w:rFonts w:ascii="Times New Roman" w:hAnsi="Times New Roman" w:cs="Times New Roman"/>
          <w:sz w:val="32"/>
          <w:szCs w:val="32"/>
        </w:rPr>
        <w:t>.</w:t>
      </w:r>
    </w:p>
    <w:p w14:paraId="71F6B086" w14:textId="77777777" w:rsidR="00835692" w:rsidRDefault="00835692" w:rsidP="00835692">
      <w:pPr>
        <w:spacing w:after="0" w:line="240" w:lineRule="auto"/>
        <w:jc w:val="center"/>
        <w:rPr>
          <w:rFonts w:ascii="Times New Roman" w:hAnsi="Times New Roman" w:cs="Times New Roman"/>
          <w:sz w:val="32"/>
          <w:szCs w:val="32"/>
        </w:rPr>
      </w:pPr>
    </w:p>
    <w:p w14:paraId="10868FC6" w14:textId="0DF332C0" w:rsidR="00AF180F" w:rsidRPr="00AF180F" w:rsidRDefault="00835692" w:rsidP="007911B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Friends, come forward now</w:t>
      </w:r>
      <w:r w:rsidR="007911BE">
        <w:rPr>
          <w:rFonts w:ascii="Times New Roman" w:hAnsi="Times New Roman" w:cs="Times New Roman"/>
          <w:sz w:val="32"/>
          <w:szCs w:val="32"/>
        </w:rPr>
        <w:t xml:space="preserve"> to share your light and speak your hope.</w:t>
      </w:r>
    </w:p>
    <w:p w14:paraId="2FBAAA5C" w14:textId="5283232B" w:rsidR="00C60D39" w:rsidRPr="007911BE" w:rsidRDefault="00C60D39" w:rsidP="001B1831">
      <w:pPr>
        <w:spacing w:before="240" w:after="240" w:line="240" w:lineRule="auto"/>
        <w:rPr>
          <w:rFonts w:ascii="Times New Roman" w:hAnsi="Times New Roman" w:cs="Times New Roman"/>
          <w:sz w:val="32"/>
          <w:szCs w:val="32"/>
        </w:rPr>
      </w:pPr>
      <w:r>
        <w:rPr>
          <w:rFonts w:ascii="Times New Roman" w:hAnsi="Times New Roman" w:cs="Times New Roman"/>
          <w:b/>
          <w:bCs/>
          <w:sz w:val="32"/>
          <w:szCs w:val="32"/>
        </w:rPr>
        <w:lastRenderedPageBreak/>
        <w:t>A Gift</w:t>
      </w:r>
      <w:r w:rsidR="007911BE">
        <w:rPr>
          <w:rFonts w:ascii="Times New Roman" w:hAnsi="Times New Roman" w:cs="Times New Roman"/>
          <w:b/>
          <w:bCs/>
          <w:sz w:val="32"/>
          <w:szCs w:val="32"/>
        </w:rPr>
        <w:t>—</w:t>
      </w:r>
      <w:r w:rsidR="007911BE">
        <w:rPr>
          <w:rFonts w:ascii="Times New Roman" w:hAnsi="Times New Roman" w:cs="Times New Roman"/>
          <w:sz w:val="32"/>
          <w:szCs w:val="32"/>
        </w:rPr>
        <w:t xml:space="preserve">I’d like to share with you a small gift tonight. These are blue stars that you can use as a bookmark or to stick somewhere this season. When you find yourself feeling blue, </w:t>
      </w:r>
      <w:r w:rsidR="001C2D25">
        <w:rPr>
          <w:rFonts w:ascii="Times New Roman" w:hAnsi="Times New Roman" w:cs="Times New Roman"/>
          <w:sz w:val="32"/>
          <w:szCs w:val="32"/>
        </w:rPr>
        <w:t>take out this star. Remember this night and this community and that you are not alone in your longing</w:t>
      </w:r>
      <w:r w:rsidR="00591E9B">
        <w:rPr>
          <w:rFonts w:ascii="Times New Roman" w:hAnsi="Times New Roman" w:cs="Times New Roman"/>
          <w:sz w:val="32"/>
          <w:szCs w:val="32"/>
        </w:rPr>
        <w:t xml:space="preserve">. </w:t>
      </w:r>
      <w:r w:rsidR="00DE52E5">
        <w:rPr>
          <w:rFonts w:ascii="Times New Roman" w:hAnsi="Times New Roman" w:cs="Times New Roman"/>
          <w:sz w:val="32"/>
          <w:szCs w:val="32"/>
        </w:rPr>
        <w:t xml:space="preserve">There back is blank, so if there is a prayer or a scripture or quote to you want to write out to help guide you this season, you’re welcome to do that on the back. </w:t>
      </w:r>
    </w:p>
    <w:p w14:paraId="69DF50FE" w14:textId="558FCE31" w:rsidR="00D731DE" w:rsidRPr="00D731DE" w:rsidRDefault="00D731DE" w:rsidP="001B1831">
      <w:pPr>
        <w:pStyle w:val="Body"/>
        <w:spacing w:after="240"/>
        <w:rPr>
          <w:rFonts w:ascii="Times New Roman" w:hAnsi="Times New Roman" w:cs="Times New Roman"/>
          <w:sz w:val="32"/>
          <w:szCs w:val="32"/>
        </w:rPr>
      </w:pPr>
      <w:r>
        <w:rPr>
          <w:rFonts w:ascii="Times New Roman" w:hAnsi="Times New Roman" w:cs="Times New Roman"/>
          <w:b/>
          <w:bCs/>
          <w:sz w:val="32"/>
          <w:szCs w:val="32"/>
        </w:rPr>
        <w:t>Hymn</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 xml:space="preserve"> </w:t>
      </w:r>
      <w:r>
        <w:rPr>
          <w:rFonts w:ascii="Times New Roman" w:hAnsi="Times New Roman" w:cs="Times New Roman"/>
          <w:i/>
          <w:iCs/>
          <w:sz w:val="32"/>
          <w:szCs w:val="32"/>
        </w:rPr>
        <w:t xml:space="preserve">O Little Town of Bethlehem, </w:t>
      </w:r>
      <w:r>
        <w:rPr>
          <w:rFonts w:ascii="Times New Roman" w:hAnsi="Times New Roman" w:cs="Times New Roman"/>
          <w:sz w:val="32"/>
          <w:szCs w:val="32"/>
        </w:rPr>
        <w:t>180</w:t>
      </w:r>
    </w:p>
    <w:p w14:paraId="63001E3A" w14:textId="56DFFC4F" w:rsidR="004E7B19" w:rsidRPr="00D966A5" w:rsidRDefault="004E7B19"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b/>
          <w:bCs/>
          <w:sz w:val="32"/>
          <w:szCs w:val="32"/>
        </w:rPr>
        <w:t>Closing</w:t>
      </w:r>
    </w:p>
    <w:p w14:paraId="5C17BA23" w14:textId="77777777" w:rsidR="004E7B19" w:rsidRPr="00D966A5" w:rsidRDefault="004E7B19" w:rsidP="008E3CF9">
      <w:pPr>
        <w:pStyle w:val="Body"/>
        <w:rPr>
          <w:rFonts w:ascii="Times New Roman" w:eastAsia="Arial" w:hAnsi="Times New Roman" w:cs="Times New Roman"/>
          <w:sz w:val="32"/>
          <w:szCs w:val="32"/>
        </w:rPr>
      </w:pPr>
      <w:r w:rsidRPr="00D966A5">
        <w:rPr>
          <w:rFonts w:ascii="Times New Roman" w:hAnsi="Times New Roman" w:cs="Times New Roman"/>
          <w:sz w:val="32"/>
          <w:szCs w:val="32"/>
        </w:rPr>
        <w:t xml:space="preserve">Thank you for pausing this evening to remember, to acknowledge, to mourn. </w:t>
      </w:r>
    </w:p>
    <w:p w14:paraId="3AFE06D3" w14:textId="786C852F" w:rsidR="004E7B19" w:rsidRPr="00D966A5" w:rsidRDefault="004E7B19" w:rsidP="004B5096">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All of it is holy. All of it is part of this season when we pray for hope, peace, joy, and love. </w:t>
      </w:r>
    </w:p>
    <w:p w14:paraId="1F9B559B" w14:textId="6D086928" w:rsidR="004E7B19" w:rsidRPr="00D966A5" w:rsidRDefault="004E7B19" w:rsidP="004B5096">
      <w:pPr>
        <w:pStyle w:val="Body"/>
        <w:rPr>
          <w:rFonts w:ascii="Times New Roman" w:eastAsia="Arial" w:hAnsi="Times New Roman" w:cs="Times New Roman"/>
          <w:sz w:val="32"/>
          <w:szCs w:val="32"/>
        </w:rPr>
      </w:pPr>
      <w:r w:rsidRPr="00D966A5">
        <w:rPr>
          <w:rFonts w:ascii="Times New Roman" w:hAnsi="Times New Roman" w:cs="Times New Roman"/>
          <w:sz w:val="32"/>
          <w:szCs w:val="32"/>
        </w:rPr>
        <w:t xml:space="preserve">May you know that you are not alone. </w:t>
      </w:r>
      <w:r w:rsidR="004B5096">
        <w:rPr>
          <w:rFonts w:ascii="Times New Roman" w:hAnsi="Times New Roman" w:cs="Times New Roman"/>
          <w:sz w:val="32"/>
          <w:szCs w:val="32"/>
        </w:rPr>
        <w:t xml:space="preserve"> </w:t>
      </w:r>
      <w:r w:rsidR="00DA7816">
        <w:rPr>
          <w:rFonts w:ascii="Times New Roman" w:hAnsi="Times New Roman" w:cs="Times New Roman"/>
          <w:sz w:val="32"/>
          <w:szCs w:val="32"/>
        </w:rPr>
        <w:t>As you</w:t>
      </w:r>
      <w:r w:rsidRPr="00D966A5">
        <w:rPr>
          <w:rFonts w:ascii="Times New Roman" w:hAnsi="Times New Roman" w:cs="Times New Roman"/>
          <w:sz w:val="32"/>
          <w:szCs w:val="32"/>
        </w:rPr>
        <w:t xml:space="preserve"> go into the night</w:t>
      </w:r>
      <w:r w:rsidR="00DA7816">
        <w:rPr>
          <w:rFonts w:ascii="Times New Roman" w:hAnsi="Times New Roman" w:cs="Times New Roman"/>
          <w:sz w:val="32"/>
          <w:szCs w:val="32"/>
        </w:rPr>
        <w:t>, go</w:t>
      </w:r>
      <w:r w:rsidRPr="00D966A5">
        <w:rPr>
          <w:rFonts w:ascii="Times New Roman" w:hAnsi="Times New Roman" w:cs="Times New Roman"/>
          <w:sz w:val="32"/>
          <w:szCs w:val="32"/>
        </w:rPr>
        <w:t xml:space="preserve"> knowing </w:t>
      </w:r>
    </w:p>
    <w:p w14:paraId="38222F6A" w14:textId="25A34051" w:rsidR="004E7B19" w:rsidRPr="00D966A5" w:rsidRDefault="004E7B19" w:rsidP="001B1831">
      <w:pPr>
        <w:pStyle w:val="Body"/>
        <w:spacing w:after="240"/>
        <w:rPr>
          <w:rFonts w:ascii="Times New Roman" w:eastAsia="Arial" w:hAnsi="Times New Roman" w:cs="Times New Roman"/>
          <w:sz w:val="32"/>
          <w:szCs w:val="32"/>
        </w:rPr>
      </w:pPr>
      <w:r w:rsidRPr="00D966A5">
        <w:rPr>
          <w:rFonts w:ascii="Times New Roman" w:hAnsi="Times New Roman" w:cs="Times New Roman"/>
          <w:sz w:val="32"/>
          <w:szCs w:val="32"/>
        </w:rPr>
        <w:t xml:space="preserve">that the growing light of tomorrow will be with you throughout this season and into the new year of continuing transition. </w:t>
      </w:r>
    </w:p>
    <w:p w14:paraId="043780CC" w14:textId="6227F496" w:rsidR="004E7B19" w:rsidRPr="00D966A5" w:rsidRDefault="004E7B19" w:rsidP="001B1831">
      <w:pPr>
        <w:pStyle w:val="Body"/>
        <w:spacing w:after="240"/>
        <w:rPr>
          <w:rFonts w:ascii="Times New Roman" w:eastAsia="Arial" w:hAnsi="Times New Roman" w:cs="Times New Roman"/>
          <w:b/>
          <w:bCs/>
          <w:sz w:val="32"/>
          <w:szCs w:val="32"/>
        </w:rPr>
      </w:pPr>
      <w:r w:rsidRPr="00D966A5">
        <w:rPr>
          <w:rFonts w:ascii="Times New Roman" w:hAnsi="Times New Roman" w:cs="Times New Roman"/>
          <w:sz w:val="32"/>
          <w:szCs w:val="32"/>
        </w:rPr>
        <w:t>The Lord bless you and keep you;</w:t>
      </w:r>
      <w:r w:rsidR="004B5096">
        <w:rPr>
          <w:rFonts w:ascii="Times New Roman" w:hAnsi="Times New Roman" w:cs="Times New Roman"/>
          <w:sz w:val="32"/>
          <w:szCs w:val="32"/>
        </w:rPr>
        <w:t xml:space="preserve"> </w:t>
      </w:r>
      <w:r w:rsidRPr="00D966A5">
        <w:rPr>
          <w:rFonts w:ascii="Times New Roman" w:hAnsi="Times New Roman" w:cs="Times New Roman"/>
          <w:sz w:val="32"/>
          <w:szCs w:val="32"/>
        </w:rPr>
        <w:t>the Lord make his face to shine upon you</w:t>
      </w:r>
      <w:r w:rsidR="004B5096">
        <w:rPr>
          <w:rFonts w:ascii="Times New Roman" w:hAnsi="Times New Roman" w:cs="Times New Roman"/>
          <w:sz w:val="32"/>
          <w:szCs w:val="32"/>
        </w:rPr>
        <w:t xml:space="preserve"> </w:t>
      </w:r>
      <w:r w:rsidRPr="00D966A5">
        <w:rPr>
          <w:rFonts w:ascii="Times New Roman" w:hAnsi="Times New Roman" w:cs="Times New Roman"/>
          <w:sz w:val="32"/>
          <w:szCs w:val="32"/>
        </w:rPr>
        <w:t>and be gracious unto you;</w:t>
      </w:r>
      <w:r w:rsidR="004B5096">
        <w:rPr>
          <w:rFonts w:ascii="Times New Roman" w:hAnsi="Times New Roman" w:cs="Times New Roman"/>
          <w:sz w:val="32"/>
          <w:szCs w:val="32"/>
        </w:rPr>
        <w:t xml:space="preserve"> </w:t>
      </w:r>
      <w:r w:rsidRPr="00D966A5">
        <w:rPr>
          <w:rFonts w:ascii="Times New Roman" w:hAnsi="Times New Roman" w:cs="Times New Roman"/>
          <w:sz w:val="32"/>
          <w:szCs w:val="32"/>
        </w:rPr>
        <w:t>the Lord lift up his countenance upon you,</w:t>
      </w:r>
      <w:r w:rsidR="004B5096">
        <w:rPr>
          <w:rFonts w:ascii="Times New Roman" w:hAnsi="Times New Roman" w:cs="Times New Roman"/>
          <w:sz w:val="32"/>
          <w:szCs w:val="32"/>
        </w:rPr>
        <w:t xml:space="preserve"> </w:t>
      </w:r>
      <w:r w:rsidRPr="00D966A5">
        <w:rPr>
          <w:rFonts w:ascii="Times New Roman" w:hAnsi="Times New Roman" w:cs="Times New Roman"/>
          <w:sz w:val="32"/>
          <w:szCs w:val="32"/>
        </w:rPr>
        <w:t xml:space="preserve">and give you peace, both now and forever more. </w:t>
      </w:r>
      <w:r w:rsidRPr="00136612">
        <w:rPr>
          <w:rFonts w:ascii="Times New Roman" w:hAnsi="Times New Roman" w:cs="Times New Roman"/>
          <w:sz w:val="32"/>
          <w:szCs w:val="32"/>
        </w:rPr>
        <w:t>Amen.</w:t>
      </w:r>
    </w:p>
    <w:p w14:paraId="77A68BB1" w14:textId="48A1D1AE" w:rsidR="0040307B" w:rsidRPr="00514C6B" w:rsidRDefault="0040307B" w:rsidP="001B1831">
      <w:pPr>
        <w:spacing w:before="240" w:after="240" w:line="240" w:lineRule="auto"/>
        <w:rPr>
          <w:rFonts w:ascii="Times New Roman" w:hAnsi="Times New Roman" w:cs="Times New Roman"/>
          <w:i/>
          <w:iCs/>
          <w:sz w:val="32"/>
          <w:szCs w:val="32"/>
        </w:rPr>
      </w:pPr>
      <w:r>
        <w:rPr>
          <w:rFonts w:ascii="Times New Roman" w:hAnsi="Times New Roman" w:cs="Times New Roman"/>
          <w:b/>
          <w:bCs/>
          <w:sz w:val="32"/>
          <w:szCs w:val="32"/>
        </w:rPr>
        <w:t>Postlude</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009E53D2">
        <w:rPr>
          <w:rFonts w:ascii="Times New Roman" w:hAnsi="Times New Roman" w:cs="Times New Roman"/>
          <w:sz w:val="32"/>
          <w:szCs w:val="32"/>
        </w:rPr>
        <w:t xml:space="preserve">             </w:t>
      </w:r>
      <w:r w:rsidR="009475F1">
        <w:rPr>
          <w:rFonts w:ascii="Times New Roman" w:hAnsi="Times New Roman" w:cs="Times New Roman"/>
          <w:sz w:val="32"/>
          <w:szCs w:val="32"/>
        </w:rPr>
        <w:tab/>
      </w:r>
      <w:r w:rsidR="009475F1">
        <w:rPr>
          <w:rFonts w:ascii="Times New Roman" w:hAnsi="Times New Roman" w:cs="Times New Roman"/>
          <w:sz w:val="32"/>
          <w:szCs w:val="32"/>
        </w:rPr>
        <w:tab/>
        <w:t xml:space="preserve">      </w:t>
      </w:r>
      <w:r w:rsidR="009475F1">
        <w:rPr>
          <w:rFonts w:ascii="Times New Roman" w:hAnsi="Times New Roman" w:cs="Times New Roman"/>
          <w:i/>
          <w:iCs/>
          <w:sz w:val="32"/>
          <w:szCs w:val="32"/>
        </w:rPr>
        <w:t>Brightest and Best</w:t>
      </w:r>
    </w:p>
    <w:p w14:paraId="1FC4F8A6" w14:textId="43C4E5D5" w:rsidR="00D210EF" w:rsidRPr="00641CA3" w:rsidRDefault="00D3644E" w:rsidP="001B1831">
      <w:pPr>
        <w:spacing w:after="240"/>
        <w:rPr>
          <w:rFonts w:ascii="Times New Roman" w:hAnsi="Times New Roman" w:cs="Times New Roman"/>
          <w:sz w:val="32"/>
          <w:szCs w:val="32"/>
        </w:rPr>
      </w:pPr>
      <w:r w:rsidRPr="00D3644E">
        <w:rPr>
          <w:rStyle w:val="Hyperlink0"/>
          <w:rFonts w:ascii="Times New Roman" w:hAnsi="Times New Roman" w:cs="Times New Roman"/>
          <w:color w:val="000000" w:themeColor="text1"/>
          <w:sz w:val="20"/>
          <w:szCs w:val="20"/>
          <w:u w:val="none"/>
        </w:rPr>
        <w:t>Service a</w:t>
      </w:r>
      <w:r w:rsidRPr="00D3644E">
        <w:rPr>
          <w:rFonts w:ascii="Times New Roman" w:hAnsi="Times New Roman" w:cs="Times New Roman"/>
          <w:color w:val="000000" w:themeColor="text1"/>
          <w:sz w:val="20"/>
          <w:szCs w:val="20"/>
        </w:rPr>
        <w:t>dapted from www.worshipdesignstudio.com/ontheway unless otherwise indicated.</w:t>
      </w:r>
    </w:p>
    <w:sectPr w:rsidR="00D210EF" w:rsidRPr="00641CA3" w:rsidSect="00852FB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67C6" w14:textId="77777777" w:rsidR="000811CE" w:rsidRDefault="000811CE" w:rsidP="00D210EF">
      <w:pPr>
        <w:spacing w:after="0" w:line="240" w:lineRule="auto"/>
      </w:pPr>
      <w:r>
        <w:separator/>
      </w:r>
    </w:p>
  </w:endnote>
  <w:endnote w:type="continuationSeparator" w:id="0">
    <w:p w14:paraId="58387F04" w14:textId="77777777" w:rsidR="000811CE" w:rsidRDefault="000811CE" w:rsidP="00D210EF">
      <w:pPr>
        <w:spacing w:after="0" w:line="240" w:lineRule="auto"/>
      </w:pPr>
      <w:r>
        <w:continuationSeparator/>
      </w:r>
    </w:p>
  </w:endnote>
  <w:endnote w:type="continuationNotice" w:id="1">
    <w:p w14:paraId="2C814682" w14:textId="77777777" w:rsidR="000811CE" w:rsidRDefault="00081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FAB1" w14:textId="77777777" w:rsidR="000811CE" w:rsidRDefault="000811CE" w:rsidP="00D210EF">
      <w:pPr>
        <w:spacing w:after="0" w:line="240" w:lineRule="auto"/>
      </w:pPr>
      <w:r>
        <w:separator/>
      </w:r>
    </w:p>
  </w:footnote>
  <w:footnote w:type="continuationSeparator" w:id="0">
    <w:p w14:paraId="63C9E567" w14:textId="77777777" w:rsidR="000811CE" w:rsidRDefault="000811CE" w:rsidP="00D210EF">
      <w:pPr>
        <w:spacing w:after="0" w:line="240" w:lineRule="auto"/>
      </w:pPr>
      <w:r>
        <w:continuationSeparator/>
      </w:r>
    </w:p>
  </w:footnote>
  <w:footnote w:type="continuationNotice" w:id="1">
    <w:p w14:paraId="6EB40F00" w14:textId="77777777" w:rsidR="000811CE" w:rsidRDefault="00081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89962618"/>
      <w:docPartObj>
        <w:docPartGallery w:val="Page Numbers (Top of Page)"/>
        <w:docPartUnique/>
      </w:docPartObj>
    </w:sdtPr>
    <w:sdtEndPr>
      <w:rPr>
        <w:noProof/>
      </w:rPr>
    </w:sdtEndPr>
    <w:sdtContent>
      <w:p w14:paraId="6CB8422F" w14:textId="617F4459" w:rsidR="00D210EF" w:rsidRPr="00D210EF" w:rsidRDefault="00474D8D" w:rsidP="00D210EF">
        <w:pPr>
          <w:pStyle w:val="Header"/>
          <w:jc w:val="right"/>
          <w:rPr>
            <w:rFonts w:ascii="Times New Roman" w:hAnsi="Times New Roman" w:cs="Times New Roman"/>
            <w:sz w:val="20"/>
            <w:szCs w:val="20"/>
          </w:rPr>
        </w:pPr>
        <w:r>
          <w:rPr>
            <w:rFonts w:ascii="Times New Roman" w:hAnsi="Times New Roman" w:cs="Times New Roman"/>
            <w:sz w:val="20"/>
            <w:szCs w:val="20"/>
          </w:rPr>
          <w:t xml:space="preserve">Blue Christmas: </w:t>
        </w:r>
        <w:r w:rsidR="00920AA2">
          <w:rPr>
            <w:rFonts w:ascii="Times New Roman" w:hAnsi="Times New Roman" w:cs="Times New Roman"/>
            <w:sz w:val="20"/>
            <w:szCs w:val="20"/>
          </w:rPr>
          <w:t xml:space="preserve">December </w:t>
        </w:r>
        <w:r>
          <w:rPr>
            <w:rFonts w:ascii="Times New Roman" w:hAnsi="Times New Roman" w:cs="Times New Roman"/>
            <w:sz w:val="20"/>
            <w:szCs w:val="20"/>
          </w:rPr>
          <w:t>9</w:t>
        </w:r>
        <w:r w:rsidR="00D210EF" w:rsidRPr="00D210EF">
          <w:rPr>
            <w:rFonts w:ascii="Times New Roman" w:hAnsi="Times New Roman" w:cs="Times New Roman"/>
            <w:sz w:val="20"/>
            <w:szCs w:val="20"/>
          </w:rPr>
          <w:t xml:space="preserve">, 2024, </w:t>
        </w:r>
        <w:r w:rsidR="00D210EF" w:rsidRPr="00D210EF">
          <w:rPr>
            <w:rFonts w:ascii="Times New Roman" w:hAnsi="Times New Roman" w:cs="Times New Roman"/>
            <w:sz w:val="20"/>
            <w:szCs w:val="20"/>
          </w:rPr>
          <w:fldChar w:fldCharType="begin"/>
        </w:r>
        <w:r w:rsidR="00D210EF" w:rsidRPr="00D210EF">
          <w:rPr>
            <w:rFonts w:ascii="Times New Roman" w:hAnsi="Times New Roman" w:cs="Times New Roman"/>
            <w:sz w:val="20"/>
            <w:szCs w:val="20"/>
          </w:rPr>
          <w:instrText xml:space="preserve"> PAGE   \* MERGEFORMAT </w:instrText>
        </w:r>
        <w:r w:rsidR="00D210EF" w:rsidRPr="00D210EF">
          <w:rPr>
            <w:rFonts w:ascii="Times New Roman" w:hAnsi="Times New Roman" w:cs="Times New Roman"/>
            <w:sz w:val="20"/>
            <w:szCs w:val="20"/>
          </w:rPr>
          <w:fldChar w:fldCharType="separate"/>
        </w:r>
        <w:r w:rsidR="00077C2A">
          <w:rPr>
            <w:rFonts w:ascii="Times New Roman" w:hAnsi="Times New Roman" w:cs="Times New Roman"/>
            <w:noProof/>
            <w:sz w:val="20"/>
            <w:szCs w:val="20"/>
          </w:rPr>
          <w:t>4</w:t>
        </w:r>
        <w:r w:rsidR="00D210EF" w:rsidRPr="00D210EF">
          <w:rPr>
            <w:rFonts w:ascii="Times New Roman" w:hAnsi="Times New Roman" w:cs="Times New Roman"/>
            <w:noProof/>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7B"/>
    <w:rsid w:val="0000177B"/>
    <w:rsid w:val="00027928"/>
    <w:rsid w:val="000364B7"/>
    <w:rsid w:val="00044FCA"/>
    <w:rsid w:val="00052A64"/>
    <w:rsid w:val="00062F02"/>
    <w:rsid w:val="00077C2A"/>
    <w:rsid w:val="000811CE"/>
    <w:rsid w:val="00085F06"/>
    <w:rsid w:val="00090C75"/>
    <w:rsid w:val="00093E83"/>
    <w:rsid w:val="0009757D"/>
    <w:rsid w:val="000B3535"/>
    <w:rsid w:val="000C61B6"/>
    <w:rsid w:val="000D52B0"/>
    <w:rsid w:val="000D6F64"/>
    <w:rsid w:val="000F6722"/>
    <w:rsid w:val="00100C96"/>
    <w:rsid w:val="001040EE"/>
    <w:rsid w:val="00112662"/>
    <w:rsid w:val="001207DF"/>
    <w:rsid w:val="00131F6E"/>
    <w:rsid w:val="00136612"/>
    <w:rsid w:val="00163C1E"/>
    <w:rsid w:val="00164DA6"/>
    <w:rsid w:val="00197EE7"/>
    <w:rsid w:val="001A2CFC"/>
    <w:rsid w:val="001A6C6C"/>
    <w:rsid w:val="001B1831"/>
    <w:rsid w:val="001C2D25"/>
    <w:rsid w:val="001C7306"/>
    <w:rsid w:val="00220530"/>
    <w:rsid w:val="00221216"/>
    <w:rsid w:val="00224A13"/>
    <w:rsid w:val="00232348"/>
    <w:rsid w:val="00247176"/>
    <w:rsid w:val="002555BC"/>
    <w:rsid w:val="00274AEA"/>
    <w:rsid w:val="00276441"/>
    <w:rsid w:val="00276A7B"/>
    <w:rsid w:val="00281DCF"/>
    <w:rsid w:val="0028720D"/>
    <w:rsid w:val="00290A77"/>
    <w:rsid w:val="0029216A"/>
    <w:rsid w:val="002C52C6"/>
    <w:rsid w:val="002F2AD8"/>
    <w:rsid w:val="0030279A"/>
    <w:rsid w:val="00320601"/>
    <w:rsid w:val="00323D10"/>
    <w:rsid w:val="003644EA"/>
    <w:rsid w:val="003A1B9E"/>
    <w:rsid w:val="003A483B"/>
    <w:rsid w:val="003B7A93"/>
    <w:rsid w:val="003C2624"/>
    <w:rsid w:val="003C7753"/>
    <w:rsid w:val="003E6F79"/>
    <w:rsid w:val="00402B48"/>
    <w:rsid w:val="0040307B"/>
    <w:rsid w:val="004208D1"/>
    <w:rsid w:val="00427CF8"/>
    <w:rsid w:val="00440720"/>
    <w:rsid w:val="00474D8D"/>
    <w:rsid w:val="00474E94"/>
    <w:rsid w:val="00476687"/>
    <w:rsid w:val="00476DD5"/>
    <w:rsid w:val="0047727C"/>
    <w:rsid w:val="00483FCD"/>
    <w:rsid w:val="004B0CF1"/>
    <w:rsid w:val="004B3513"/>
    <w:rsid w:val="004B5096"/>
    <w:rsid w:val="004D677C"/>
    <w:rsid w:val="004E7B19"/>
    <w:rsid w:val="00514C6B"/>
    <w:rsid w:val="0053656D"/>
    <w:rsid w:val="00536B97"/>
    <w:rsid w:val="00537273"/>
    <w:rsid w:val="005708F2"/>
    <w:rsid w:val="005749CF"/>
    <w:rsid w:val="00584B36"/>
    <w:rsid w:val="00591E9B"/>
    <w:rsid w:val="00591EAD"/>
    <w:rsid w:val="005A4D51"/>
    <w:rsid w:val="005B05A9"/>
    <w:rsid w:val="005B2118"/>
    <w:rsid w:val="005C1304"/>
    <w:rsid w:val="005C17BC"/>
    <w:rsid w:val="005C390B"/>
    <w:rsid w:val="005C5947"/>
    <w:rsid w:val="005D7976"/>
    <w:rsid w:val="005E40A6"/>
    <w:rsid w:val="00607D19"/>
    <w:rsid w:val="00613B83"/>
    <w:rsid w:val="00622082"/>
    <w:rsid w:val="00631EE3"/>
    <w:rsid w:val="00641CA3"/>
    <w:rsid w:val="00644D6B"/>
    <w:rsid w:val="00651F40"/>
    <w:rsid w:val="00664CB0"/>
    <w:rsid w:val="00683270"/>
    <w:rsid w:val="00686574"/>
    <w:rsid w:val="006A65D8"/>
    <w:rsid w:val="006A6CC7"/>
    <w:rsid w:val="006D1A84"/>
    <w:rsid w:val="006E6B37"/>
    <w:rsid w:val="006F4CB9"/>
    <w:rsid w:val="0070677F"/>
    <w:rsid w:val="00726C44"/>
    <w:rsid w:val="00735ED0"/>
    <w:rsid w:val="00742BF9"/>
    <w:rsid w:val="00743744"/>
    <w:rsid w:val="00746933"/>
    <w:rsid w:val="00771B97"/>
    <w:rsid w:val="0077202B"/>
    <w:rsid w:val="00787AE6"/>
    <w:rsid w:val="007911BE"/>
    <w:rsid w:val="007B3BBB"/>
    <w:rsid w:val="007B6A19"/>
    <w:rsid w:val="007D0783"/>
    <w:rsid w:val="007D4F1D"/>
    <w:rsid w:val="007E4C3B"/>
    <w:rsid w:val="007E7614"/>
    <w:rsid w:val="007F07DC"/>
    <w:rsid w:val="008050D1"/>
    <w:rsid w:val="00835692"/>
    <w:rsid w:val="0083595F"/>
    <w:rsid w:val="00837042"/>
    <w:rsid w:val="0084611B"/>
    <w:rsid w:val="00852FB0"/>
    <w:rsid w:val="00870819"/>
    <w:rsid w:val="00871F80"/>
    <w:rsid w:val="00873F3C"/>
    <w:rsid w:val="00883467"/>
    <w:rsid w:val="00891FA3"/>
    <w:rsid w:val="008D54B8"/>
    <w:rsid w:val="008E3522"/>
    <w:rsid w:val="008E3CF9"/>
    <w:rsid w:val="00904E9C"/>
    <w:rsid w:val="0091748B"/>
    <w:rsid w:val="00920AA2"/>
    <w:rsid w:val="0092235E"/>
    <w:rsid w:val="009313DA"/>
    <w:rsid w:val="00937769"/>
    <w:rsid w:val="00942CA9"/>
    <w:rsid w:val="00945D1E"/>
    <w:rsid w:val="009475F1"/>
    <w:rsid w:val="0095222D"/>
    <w:rsid w:val="00961550"/>
    <w:rsid w:val="00972E97"/>
    <w:rsid w:val="009750CF"/>
    <w:rsid w:val="009A4655"/>
    <w:rsid w:val="009A6896"/>
    <w:rsid w:val="009B2BC3"/>
    <w:rsid w:val="009B711F"/>
    <w:rsid w:val="009C04C6"/>
    <w:rsid w:val="009C15EF"/>
    <w:rsid w:val="009C50E5"/>
    <w:rsid w:val="009C6A54"/>
    <w:rsid w:val="009D6E72"/>
    <w:rsid w:val="009E53D2"/>
    <w:rsid w:val="009E7D0F"/>
    <w:rsid w:val="009F4F5F"/>
    <w:rsid w:val="00A04ADB"/>
    <w:rsid w:val="00A21662"/>
    <w:rsid w:val="00A25D33"/>
    <w:rsid w:val="00A27B68"/>
    <w:rsid w:val="00A33C1C"/>
    <w:rsid w:val="00A41BBA"/>
    <w:rsid w:val="00A54057"/>
    <w:rsid w:val="00A853FB"/>
    <w:rsid w:val="00AC57AC"/>
    <w:rsid w:val="00AE3E2C"/>
    <w:rsid w:val="00AE4D61"/>
    <w:rsid w:val="00AF047D"/>
    <w:rsid w:val="00AF0B54"/>
    <w:rsid w:val="00AF180F"/>
    <w:rsid w:val="00AF72D5"/>
    <w:rsid w:val="00B04B65"/>
    <w:rsid w:val="00B07ADE"/>
    <w:rsid w:val="00B22A53"/>
    <w:rsid w:val="00B32E2B"/>
    <w:rsid w:val="00B37104"/>
    <w:rsid w:val="00B417EB"/>
    <w:rsid w:val="00B435A7"/>
    <w:rsid w:val="00B6593C"/>
    <w:rsid w:val="00B732F6"/>
    <w:rsid w:val="00B749E1"/>
    <w:rsid w:val="00B757F0"/>
    <w:rsid w:val="00B85AB6"/>
    <w:rsid w:val="00BA327A"/>
    <w:rsid w:val="00BB4B3C"/>
    <w:rsid w:val="00BC0DD3"/>
    <w:rsid w:val="00BC50C1"/>
    <w:rsid w:val="00BD1C33"/>
    <w:rsid w:val="00C1380C"/>
    <w:rsid w:val="00C16168"/>
    <w:rsid w:val="00C272D6"/>
    <w:rsid w:val="00C3227A"/>
    <w:rsid w:val="00C33DBD"/>
    <w:rsid w:val="00C374D8"/>
    <w:rsid w:val="00C545FE"/>
    <w:rsid w:val="00C60D39"/>
    <w:rsid w:val="00C93200"/>
    <w:rsid w:val="00CA2546"/>
    <w:rsid w:val="00CC3741"/>
    <w:rsid w:val="00CC37DE"/>
    <w:rsid w:val="00CD536A"/>
    <w:rsid w:val="00CE002D"/>
    <w:rsid w:val="00CE5BD6"/>
    <w:rsid w:val="00D047E6"/>
    <w:rsid w:val="00D1208B"/>
    <w:rsid w:val="00D151AA"/>
    <w:rsid w:val="00D16074"/>
    <w:rsid w:val="00D210EF"/>
    <w:rsid w:val="00D2165E"/>
    <w:rsid w:val="00D2788D"/>
    <w:rsid w:val="00D30B76"/>
    <w:rsid w:val="00D3644E"/>
    <w:rsid w:val="00D415FA"/>
    <w:rsid w:val="00D44901"/>
    <w:rsid w:val="00D66BAF"/>
    <w:rsid w:val="00D731DE"/>
    <w:rsid w:val="00D826BA"/>
    <w:rsid w:val="00D92A8C"/>
    <w:rsid w:val="00DA1D94"/>
    <w:rsid w:val="00DA2B62"/>
    <w:rsid w:val="00DA3618"/>
    <w:rsid w:val="00DA4322"/>
    <w:rsid w:val="00DA7816"/>
    <w:rsid w:val="00DB65CD"/>
    <w:rsid w:val="00DE22A8"/>
    <w:rsid w:val="00DE2F69"/>
    <w:rsid w:val="00DE52E5"/>
    <w:rsid w:val="00DF2871"/>
    <w:rsid w:val="00E00545"/>
    <w:rsid w:val="00E01F84"/>
    <w:rsid w:val="00E2659B"/>
    <w:rsid w:val="00E3013F"/>
    <w:rsid w:val="00E36D8F"/>
    <w:rsid w:val="00E61AA5"/>
    <w:rsid w:val="00E64F66"/>
    <w:rsid w:val="00E94BDE"/>
    <w:rsid w:val="00EB32BA"/>
    <w:rsid w:val="00ED49FD"/>
    <w:rsid w:val="00EF752F"/>
    <w:rsid w:val="00F1552E"/>
    <w:rsid w:val="00F245ED"/>
    <w:rsid w:val="00F30418"/>
    <w:rsid w:val="00F4109C"/>
    <w:rsid w:val="00F4567A"/>
    <w:rsid w:val="00F61AA7"/>
    <w:rsid w:val="00F64CB4"/>
    <w:rsid w:val="00F87BC5"/>
    <w:rsid w:val="00F9351C"/>
    <w:rsid w:val="00F93726"/>
    <w:rsid w:val="00FB5DDD"/>
    <w:rsid w:val="00FC4E20"/>
    <w:rsid w:val="00FD5E79"/>
    <w:rsid w:val="00FD7B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578CD"/>
  <w15:docId w15:val="{DED0738F-708C-4333-8FA5-26E005CE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07B"/>
    <w:rPr>
      <w:rFonts w:eastAsiaTheme="majorEastAsia" w:cstheme="majorBidi"/>
      <w:color w:val="272727" w:themeColor="text1" w:themeTint="D8"/>
    </w:rPr>
  </w:style>
  <w:style w:type="paragraph" w:styleId="Title">
    <w:name w:val="Title"/>
    <w:basedOn w:val="Normal"/>
    <w:next w:val="Normal"/>
    <w:link w:val="TitleChar"/>
    <w:uiPriority w:val="10"/>
    <w:qFormat/>
    <w:rsid w:val="00403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07B"/>
    <w:pPr>
      <w:spacing w:before="160"/>
      <w:jc w:val="center"/>
    </w:pPr>
    <w:rPr>
      <w:i/>
      <w:iCs/>
      <w:color w:val="404040" w:themeColor="text1" w:themeTint="BF"/>
    </w:rPr>
  </w:style>
  <w:style w:type="character" w:customStyle="1" w:styleId="QuoteChar">
    <w:name w:val="Quote Char"/>
    <w:basedOn w:val="DefaultParagraphFont"/>
    <w:link w:val="Quote"/>
    <w:uiPriority w:val="29"/>
    <w:rsid w:val="0040307B"/>
    <w:rPr>
      <w:i/>
      <w:iCs/>
      <w:color w:val="404040" w:themeColor="text1" w:themeTint="BF"/>
    </w:rPr>
  </w:style>
  <w:style w:type="paragraph" w:styleId="ListParagraph">
    <w:name w:val="List Paragraph"/>
    <w:basedOn w:val="Normal"/>
    <w:uiPriority w:val="34"/>
    <w:qFormat/>
    <w:rsid w:val="0040307B"/>
    <w:pPr>
      <w:ind w:left="720"/>
      <w:contextualSpacing/>
    </w:pPr>
  </w:style>
  <w:style w:type="character" w:styleId="IntenseEmphasis">
    <w:name w:val="Intense Emphasis"/>
    <w:basedOn w:val="DefaultParagraphFont"/>
    <w:uiPriority w:val="21"/>
    <w:qFormat/>
    <w:rsid w:val="0040307B"/>
    <w:rPr>
      <w:i/>
      <w:iCs/>
      <w:color w:val="0F4761" w:themeColor="accent1" w:themeShade="BF"/>
    </w:rPr>
  </w:style>
  <w:style w:type="paragraph" w:styleId="IntenseQuote">
    <w:name w:val="Intense Quote"/>
    <w:basedOn w:val="Normal"/>
    <w:next w:val="Normal"/>
    <w:link w:val="IntenseQuoteChar"/>
    <w:uiPriority w:val="30"/>
    <w:qFormat/>
    <w:rsid w:val="00403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07B"/>
    <w:rPr>
      <w:i/>
      <w:iCs/>
      <w:color w:val="0F4761" w:themeColor="accent1" w:themeShade="BF"/>
    </w:rPr>
  </w:style>
  <w:style w:type="character" w:styleId="IntenseReference">
    <w:name w:val="Intense Reference"/>
    <w:basedOn w:val="DefaultParagraphFont"/>
    <w:uiPriority w:val="32"/>
    <w:qFormat/>
    <w:rsid w:val="0040307B"/>
    <w:rPr>
      <w:b/>
      <w:bCs/>
      <w:smallCaps/>
      <w:color w:val="0F4761" w:themeColor="accent1" w:themeShade="BF"/>
      <w:spacing w:val="5"/>
    </w:rPr>
  </w:style>
  <w:style w:type="paragraph" w:styleId="Header">
    <w:name w:val="header"/>
    <w:basedOn w:val="Normal"/>
    <w:link w:val="HeaderChar"/>
    <w:uiPriority w:val="99"/>
    <w:unhideWhenUsed/>
    <w:rsid w:val="00D2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0EF"/>
  </w:style>
  <w:style w:type="paragraph" w:styleId="Footer">
    <w:name w:val="footer"/>
    <w:basedOn w:val="Normal"/>
    <w:link w:val="FooterChar"/>
    <w:uiPriority w:val="99"/>
    <w:unhideWhenUsed/>
    <w:rsid w:val="00D21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0EF"/>
  </w:style>
  <w:style w:type="character" w:customStyle="1" w:styleId="Hyperlink0">
    <w:name w:val="Hyperlink.0"/>
    <w:basedOn w:val="Hyperlink"/>
    <w:rsid w:val="00D210EF"/>
    <w:rPr>
      <w:color w:val="467886" w:themeColor="hyperlink"/>
      <w:u w:val="single"/>
    </w:rPr>
  </w:style>
  <w:style w:type="character" w:styleId="Hyperlink">
    <w:name w:val="Hyperlink"/>
    <w:basedOn w:val="DefaultParagraphFont"/>
    <w:uiPriority w:val="99"/>
    <w:unhideWhenUsed/>
    <w:rsid w:val="00D210EF"/>
    <w:rPr>
      <w:color w:val="467886" w:themeColor="hyperlink"/>
      <w:u w:val="single"/>
    </w:rPr>
  </w:style>
  <w:style w:type="paragraph" w:styleId="BalloonText">
    <w:name w:val="Balloon Text"/>
    <w:basedOn w:val="Normal"/>
    <w:link w:val="BalloonTextChar"/>
    <w:uiPriority w:val="99"/>
    <w:semiHidden/>
    <w:unhideWhenUsed/>
    <w:rsid w:val="0059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AD"/>
    <w:rPr>
      <w:rFonts w:ascii="Tahoma" w:hAnsi="Tahoma" w:cs="Tahoma"/>
      <w:sz w:val="16"/>
      <w:szCs w:val="16"/>
    </w:rPr>
  </w:style>
  <w:style w:type="paragraph" w:customStyle="1" w:styleId="Default">
    <w:name w:val="Default"/>
    <w:rsid w:val="00D92A8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Body">
    <w:name w:val="Body"/>
    <w:rsid w:val="007B3BB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14:textOutline w14:w="0" w14:cap="flat" w14:cmpd="sng" w14:algn="ctr">
        <w14:noFill/>
        <w14:prstDash w14:val="solid"/>
        <w14:bevel/>
      </w14:textOutline>
      <w14:ligatures w14:val="none"/>
    </w:rPr>
  </w:style>
  <w:style w:type="paragraph" w:styleId="NormalWeb">
    <w:name w:val="Normal (Web)"/>
    <w:basedOn w:val="Normal"/>
    <w:uiPriority w:val="99"/>
    <w:semiHidden/>
    <w:unhideWhenUsed/>
    <w:rsid w:val="008356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3875">
      <w:bodyDiv w:val="1"/>
      <w:marLeft w:val="0"/>
      <w:marRight w:val="0"/>
      <w:marTop w:val="0"/>
      <w:marBottom w:val="0"/>
      <w:divBdr>
        <w:top w:val="none" w:sz="0" w:space="0" w:color="auto"/>
        <w:left w:val="none" w:sz="0" w:space="0" w:color="auto"/>
        <w:bottom w:val="none" w:sz="0" w:space="0" w:color="auto"/>
        <w:right w:val="none" w:sz="0" w:space="0" w:color="auto"/>
      </w:divBdr>
    </w:div>
    <w:div w:id="393045595">
      <w:bodyDiv w:val="1"/>
      <w:marLeft w:val="0"/>
      <w:marRight w:val="0"/>
      <w:marTop w:val="0"/>
      <w:marBottom w:val="0"/>
      <w:divBdr>
        <w:top w:val="none" w:sz="0" w:space="0" w:color="auto"/>
        <w:left w:val="none" w:sz="0" w:space="0" w:color="auto"/>
        <w:bottom w:val="none" w:sz="0" w:space="0" w:color="auto"/>
        <w:right w:val="none" w:sz="0" w:space="0" w:color="auto"/>
      </w:divBdr>
    </w:div>
    <w:div w:id="912008417">
      <w:bodyDiv w:val="1"/>
      <w:marLeft w:val="0"/>
      <w:marRight w:val="0"/>
      <w:marTop w:val="0"/>
      <w:marBottom w:val="0"/>
      <w:divBdr>
        <w:top w:val="none" w:sz="0" w:space="0" w:color="auto"/>
        <w:left w:val="none" w:sz="0" w:space="0" w:color="auto"/>
        <w:bottom w:val="none" w:sz="0" w:space="0" w:color="auto"/>
        <w:right w:val="none" w:sz="0" w:space="0" w:color="auto"/>
      </w:divBdr>
    </w:div>
    <w:div w:id="1462917229">
      <w:bodyDiv w:val="1"/>
      <w:marLeft w:val="0"/>
      <w:marRight w:val="0"/>
      <w:marTop w:val="0"/>
      <w:marBottom w:val="0"/>
      <w:divBdr>
        <w:top w:val="none" w:sz="0" w:space="0" w:color="auto"/>
        <w:left w:val="none" w:sz="0" w:space="0" w:color="auto"/>
        <w:bottom w:val="none" w:sz="0" w:space="0" w:color="auto"/>
        <w:right w:val="none" w:sz="0" w:space="0" w:color="auto"/>
      </w:divBdr>
    </w:div>
    <w:div w:id="1476489234">
      <w:bodyDiv w:val="1"/>
      <w:marLeft w:val="0"/>
      <w:marRight w:val="0"/>
      <w:marTop w:val="0"/>
      <w:marBottom w:val="0"/>
      <w:divBdr>
        <w:top w:val="none" w:sz="0" w:space="0" w:color="auto"/>
        <w:left w:val="none" w:sz="0" w:space="0" w:color="auto"/>
        <w:bottom w:val="none" w:sz="0" w:space="0" w:color="auto"/>
        <w:right w:val="none" w:sz="0" w:space="0" w:color="auto"/>
      </w:divBdr>
    </w:div>
    <w:div w:id="19815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Zion UCC Indy</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Frische-Mouri Hannigan</dc:creator>
  <cp:lastModifiedBy>Sarah Frische-Mouri Hannigan</cp:lastModifiedBy>
  <cp:revision>71</cp:revision>
  <cp:lastPrinted>2024-11-27T18:29:00Z</cp:lastPrinted>
  <dcterms:created xsi:type="dcterms:W3CDTF">2024-12-03T18:14:00Z</dcterms:created>
  <dcterms:modified xsi:type="dcterms:W3CDTF">2024-12-09T21:06:00Z</dcterms:modified>
</cp:coreProperties>
</file>